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958A" w14:textId="4E0A9B08" w:rsidR="00B37AEE" w:rsidRPr="00C22805" w:rsidRDefault="005F1008" w:rsidP="00B37AEE">
      <w:pPr>
        <w:rPr>
          <w:rFonts w:ascii="Calibri" w:hAnsi="Calibri"/>
          <w:color w:val="009999"/>
          <w:sz w:val="38"/>
          <w:szCs w:val="38"/>
          <w:lang w:val="nn-NO"/>
        </w:rPr>
      </w:pPr>
      <w:r>
        <w:rPr>
          <w:rFonts w:ascii="Calibri" w:hAnsi="Calibri"/>
          <w:b/>
          <w:color w:val="009999"/>
          <w:sz w:val="38"/>
          <w:szCs w:val="38"/>
          <w:lang w:val="nn-NO"/>
        </w:rPr>
        <w:t>Referat frå</w:t>
      </w:r>
      <w:r w:rsidR="00685B70">
        <w:rPr>
          <w:rFonts w:ascii="Calibri" w:hAnsi="Calibri"/>
          <w:b/>
          <w:color w:val="009999"/>
          <w:sz w:val="38"/>
          <w:szCs w:val="38"/>
          <w:lang w:val="nn-NO"/>
        </w:rPr>
        <w:t xml:space="preserve"> Helsefellesskapet i Sogn og Fjordane</w:t>
      </w:r>
    </w:p>
    <w:p w14:paraId="2426958B" w14:textId="77777777" w:rsidR="00003192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Føremål:  Fagleg samarbeidsutval</w:t>
      </w:r>
    </w:p>
    <w:p w14:paraId="2426958C" w14:textId="31475484" w:rsidR="00F6492F" w:rsidRPr="009A3D8C" w:rsidRDefault="00F6492F" w:rsidP="10EBB789">
      <w:pPr>
        <w:ind w:right="3855"/>
        <w:rPr>
          <w:rFonts w:ascii="Calibri" w:hAnsi="Calibri"/>
          <w:b/>
          <w:bCs/>
          <w:color w:val="5074BC"/>
          <w:sz w:val="24"/>
          <w:szCs w:val="24"/>
          <w:lang w:val="nn-NO"/>
        </w:rPr>
      </w:pPr>
      <w:r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Møtetid</w:t>
      </w:r>
      <w:r w:rsidR="00D7567A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: </w:t>
      </w:r>
      <w:r w:rsidR="00AC46B3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16.mai </w:t>
      </w:r>
      <w:r w:rsidR="0043469E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2024 </w:t>
      </w:r>
      <w:proofErr w:type="spellStart"/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kl</w:t>
      </w:r>
      <w:proofErr w:type="spellEnd"/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10.00</w:t>
      </w:r>
      <w:r w:rsidR="00E43FAD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-</w:t>
      </w:r>
      <w:r w:rsidR="00E43FAD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14.00</w:t>
      </w:r>
    </w:p>
    <w:p w14:paraId="5B31EAEF" w14:textId="0252C695" w:rsidR="00F6492F" w:rsidRDefault="00F6492F" w:rsidP="003800BB">
      <w:pPr>
        <w:ind w:right="4025"/>
        <w:rPr>
          <w:rFonts w:ascii="Calibri" w:hAnsi="Calibri"/>
          <w:b/>
          <w:bCs/>
          <w:color w:val="5074BC"/>
          <w:sz w:val="24"/>
          <w:szCs w:val="24"/>
          <w:lang w:val="nn-NO"/>
        </w:rPr>
      </w:pPr>
      <w:r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Møtestad</w:t>
      </w:r>
      <w:r w:rsidR="00D7567A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:</w:t>
      </w:r>
      <w:r w:rsidR="00D632D6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  <w:r w:rsidR="00AC04C4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Kinn kommune - </w:t>
      </w:r>
      <w:r w:rsidR="04FF3AE3" w:rsidRPr="61D460E1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Florø </w:t>
      </w:r>
      <w:r w:rsidR="23489018" w:rsidRPr="68F5D7DE">
        <w:rPr>
          <w:rFonts w:ascii="Calibri" w:hAnsi="Calibri"/>
          <w:b/>
          <w:bCs/>
          <w:color w:val="5074BC"/>
          <w:sz w:val="24"/>
          <w:szCs w:val="24"/>
          <w:lang w:val="nn-NO"/>
        </w:rPr>
        <w:t>-</w:t>
      </w:r>
      <w:r w:rsidR="23489018" w:rsidRPr="049436DE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  <w:proofErr w:type="spellStart"/>
      <w:r w:rsidR="003F27D2" w:rsidRPr="61D460E1">
        <w:rPr>
          <w:rFonts w:ascii="Calibri" w:hAnsi="Calibri"/>
          <w:b/>
          <w:bCs/>
          <w:color w:val="5074BC"/>
          <w:sz w:val="24"/>
          <w:szCs w:val="24"/>
          <w:lang w:val="nn-NO"/>
        </w:rPr>
        <w:t>Øklandbygget</w:t>
      </w:r>
      <w:proofErr w:type="spellEnd"/>
      <w:r w:rsidR="003F27D2" w:rsidRPr="003F27D2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, 4 etg. </w:t>
      </w:r>
      <w:r w:rsidR="003F27D2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Møterom </w:t>
      </w:r>
      <w:proofErr w:type="spellStart"/>
      <w:r w:rsidR="003F27D2" w:rsidRPr="003F27D2">
        <w:rPr>
          <w:rFonts w:ascii="Calibri" w:hAnsi="Calibri"/>
          <w:b/>
          <w:bCs/>
          <w:color w:val="5074BC"/>
          <w:sz w:val="24"/>
          <w:szCs w:val="24"/>
          <w:lang w:val="nn-NO"/>
        </w:rPr>
        <w:t>Skongenes</w:t>
      </w:r>
      <w:proofErr w:type="spellEnd"/>
    </w:p>
    <w:p w14:paraId="1288C237" w14:textId="0EBDCE2E" w:rsidR="0070365A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 xml:space="preserve">Leiar: </w:t>
      </w:r>
      <w:r w:rsidR="0043469E">
        <w:rPr>
          <w:rFonts w:ascii="Calibri" w:hAnsi="Calibri"/>
          <w:b/>
          <w:color w:val="5074BC"/>
          <w:sz w:val="24"/>
          <w:szCs w:val="24"/>
          <w:lang w:val="nn-NO"/>
        </w:rPr>
        <w:t>Barbro Longva</w:t>
      </w:r>
    </w:p>
    <w:p w14:paraId="150C813E" w14:textId="637B1176" w:rsidR="005F1008" w:rsidRPr="00F6492F" w:rsidRDefault="005F1008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Referent: Randi Holsen Solheim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3544"/>
        <w:gridCol w:w="2205"/>
        <w:gridCol w:w="850"/>
      </w:tblGrid>
      <w:tr w:rsidR="009009A6" w:rsidRPr="00C22805" w14:paraId="24269590" w14:textId="77777777" w:rsidTr="3E01DF0A">
        <w:tc>
          <w:tcPr>
            <w:tcW w:w="9568" w:type="dxa"/>
            <w:gridSpan w:val="4"/>
            <w:tcBorders>
              <w:bottom w:val="nil"/>
            </w:tcBorders>
            <w:shd w:val="clear" w:color="auto" w:fill="CCC0D9"/>
          </w:tcPr>
          <w:p w14:paraId="2426958F" w14:textId="77777777" w:rsidR="009009A6" w:rsidRPr="00C22805" w:rsidRDefault="009009A6" w:rsidP="0013508D">
            <w:pPr>
              <w:spacing w:before="120" w:after="120"/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Deltakarar</w:t>
            </w:r>
          </w:p>
        </w:tc>
      </w:tr>
      <w:tr w:rsidR="00E70F22" w:rsidRPr="00C22805" w14:paraId="24269595" w14:textId="77777777" w:rsidTr="3E01DF0A">
        <w:tc>
          <w:tcPr>
            <w:tcW w:w="2969" w:type="dxa"/>
            <w:tcBorders>
              <w:bottom w:val="single" w:sz="6" w:space="0" w:color="auto"/>
            </w:tcBorders>
            <w:shd w:val="clear" w:color="auto" w:fill="92CDDC"/>
          </w:tcPr>
          <w:p w14:paraId="24269591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Namn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92CDDC"/>
          </w:tcPr>
          <w:p w14:paraId="24269592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 xml:space="preserve">Tittel </w:t>
            </w:r>
          </w:p>
        </w:tc>
        <w:tc>
          <w:tcPr>
            <w:tcW w:w="2205" w:type="dxa"/>
            <w:tcBorders>
              <w:bottom w:val="single" w:sz="6" w:space="0" w:color="auto"/>
            </w:tcBorders>
            <w:shd w:val="clear" w:color="auto" w:fill="92CDDC"/>
          </w:tcPr>
          <w:p w14:paraId="24269593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Eining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92CDDC"/>
          </w:tcPr>
          <w:p w14:paraId="24269594" w14:textId="77777777" w:rsidR="00E70F22" w:rsidRPr="00B42894" w:rsidRDefault="00E70F22" w:rsidP="00E70F22">
            <w:pPr>
              <w:rPr>
                <w:b/>
                <w:lang w:val="nn-NO"/>
              </w:rPr>
            </w:pPr>
            <w:r w:rsidRPr="00B42894">
              <w:rPr>
                <w:b/>
                <w:lang w:val="nn-NO"/>
              </w:rPr>
              <w:t>Forfall</w:t>
            </w:r>
          </w:p>
        </w:tc>
      </w:tr>
      <w:tr w:rsidR="00831671" w:rsidRPr="00C22805" w14:paraId="530BEDA0" w14:textId="77777777" w:rsidTr="3E01DF0A">
        <w:tc>
          <w:tcPr>
            <w:tcW w:w="2969" w:type="dxa"/>
          </w:tcPr>
          <w:p w14:paraId="6B235E1C" w14:textId="65BFD3F1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Barbro Longva</w:t>
            </w:r>
          </w:p>
        </w:tc>
        <w:tc>
          <w:tcPr>
            <w:tcW w:w="3544" w:type="dxa"/>
          </w:tcPr>
          <w:p w14:paraId="46DE3C6D" w14:textId="0B32A6C9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205" w:type="dxa"/>
          </w:tcPr>
          <w:p w14:paraId="56C0FCEF" w14:textId="31352584" w:rsidR="00831671" w:rsidRDefault="00831671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Stad kommune</w:t>
            </w:r>
          </w:p>
        </w:tc>
        <w:tc>
          <w:tcPr>
            <w:tcW w:w="850" w:type="dxa"/>
          </w:tcPr>
          <w:p w14:paraId="44B446C6" w14:textId="77777777" w:rsidR="00831671" w:rsidRPr="00C22805" w:rsidRDefault="00831671" w:rsidP="00831671">
            <w:pPr>
              <w:rPr>
                <w:sz w:val="24"/>
                <w:szCs w:val="24"/>
                <w:lang w:val="nn-NO"/>
              </w:rPr>
            </w:pPr>
          </w:p>
        </w:tc>
      </w:tr>
      <w:tr w:rsidR="00831671" w:rsidRPr="00C22805" w14:paraId="0A95E00F" w14:textId="77777777" w:rsidTr="3E01DF0A">
        <w:tc>
          <w:tcPr>
            <w:tcW w:w="2969" w:type="dxa"/>
          </w:tcPr>
          <w:p w14:paraId="0BA7E8D9" w14:textId="58DE0573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AE1090">
              <w:rPr>
                <w:sz w:val="24"/>
                <w:szCs w:val="24"/>
                <w:lang w:val="nn-NO"/>
              </w:rPr>
              <w:t>Norunn Stavø</w:t>
            </w:r>
          </w:p>
        </w:tc>
        <w:tc>
          <w:tcPr>
            <w:tcW w:w="3544" w:type="dxa"/>
          </w:tcPr>
          <w:p w14:paraId="439C7884" w14:textId="5883FCB8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AE1090">
              <w:rPr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205" w:type="dxa"/>
          </w:tcPr>
          <w:p w14:paraId="64C835D2" w14:textId="5A8306EB" w:rsidR="00831671" w:rsidRDefault="00831671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Kinn kommune</w:t>
            </w:r>
          </w:p>
        </w:tc>
        <w:tc>
          <w:tcPr>
            <w:tcW w:w="850" w:type="dxa"/>
          </w:tcPr>
          <w:p w14:paraId="6FC59945" w14:textId="77777777" w:rsidR="00831671" w:rsidRPr="00C22805" w:rsidRDefault="00831671" w:rsidP="00831671">
            <w:pPr>
              <w:rPr>
                <w:sz w:val="24"/>
                <w:szCs w:val="24"/>
                <w:lang w:val="nn-NO"/>
              </w:rPr>
            </w:pPr>
          </w:p>
        </w:tc>
      </w:tr>
      <w:tr w:rsidR="00954A8E" w:rsidRPr="00C22805" w14:paraId="68EF196F" w14:textId="77777777" w:rsidTr="3E01DF0A">
        <w:tc>
          <w:tcPr>
            <w:tcW w:w="2969" w:type="dxa"/>
          </w:tcPr>
          <w:p w14:paraId="7FE93A07" w14:textId="750EF854" w:rsidR="00954A8E" w:rsidRDefault="00954A8E" w:rsidP="00831671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Essi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nn-NO"/>
              </w:rPr>
              <w:t>Mekki</w:t>
            </w:r>
            <w:proofErr w:type="spellEnd"/>
          </w:p>
        </w:tc>
        <w:tc>
          <w:tcPr>
            <w:tcW w:w="3544" w:type="dxa"/>
          </w:tcPr>
          <w:p w14:paraId="31642B56" w14:textId="4DBFF8C1" w:rsidR="00954A8E" w:rsidRDefault="00B45CBC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Kommunalleiar</w:t>
            </w:r>
          </w:p>
        </w:tc>
        <w:tc>
          <w:tcPr>
            <w:tcW w:w="2205" w:type="dxa"/>
          </w:tcPr>
          <w:p w14:paraId="6ADF4168" w14:textId="73E58556" w:rsidR="00954A8E" w:rsidRDefault="006F3412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Aurland</w:t>
            </w:r>
            <w:r w:rsidRPr="00D16D30">
              <w:rPr>
                <w:sz w:val="24"/>
                <w:szCs w:val="24"/>
                <w:lang w:val="nn-NO"/>
              </w:rPr>
              <w:t xml:space="preserve"> kommune</w:t>
            </w:r>
          </w:p>
        </w:tc>
        <w:tc>
          <w:tcPr>
            <w:tcW w:w="850" w:type="dxa"/>
          </w:tcPr>
          <w:p w14:paraId="11DD1158" w14:textId="0CF1F3BE" w:rsidR="00954A8E" w:rsidRDefault="00F313C3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831671" w:rsidRPr="00C22805" w14:paraId="3E5FDB58" w14:textId="77777777" w:rsidTr="3E01DF0A">
        <w:tc>
          <w:tcPr>
            <w:tcW w:w="2969" w:type="dxa"/>
          </w:tcPr>
          <w:p w14:paraId="63F1F910" w14:textId="4C32A377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D16D30">
              <w:rPr>
                <w:sz w:val="24"/>
                <w:szCs w:val="24"/>
                <w:lang w:val="nn-NO"/>
              </w:rPr>
              <w:t>Sara Osland</w:t>
            </w:r>
          </w:p>
        </w:tc>
        <w:tc>
          <w:tcPr>
            <w:tcW w:w="3544" w:type="dxa"/>
          </w:tcPr>
          <w:p w14:paraId="54ECCC7A" w14:textId="4DB5ECD0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D16D30">
              <w:rPr>
                <w:color w:val="252525"/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205" w:type="dxa"/>
          </w:tcPr>
          <w:p w14:paraId="1B6D5337" w14:textId="574AC692" w:rsidR="00831671" w:rsidRDefault="00831671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Askvoll kommune</w:t>
            </w:r>
          </w:p>
        </w:tc>
        <w:tc>
          <w:tcPr>
            <w:tcW w:w="850" w:type="dxa"/>
          </w:tcPr>
          <w:p w14:paraId="4C1E383A" w14:textId="77777777" w:rsidR="00831671" w:rsidRPr="00C22805" w:rsidRDefault="00831671" w:rsidP="00831671">
            <w:pPr>
              <w:rPr>
                <w:sz w:val="24"/>
                <w:szCs w:val="24"/>
                <w:lang w:val="nn-NO"/>
              </w:rPr>
            </w:pPr>
          </w:p>
        </w:tc>
      </w:tr>
      <w:tr w:rsidR="00831671" w:rsidRPr="00C22805" w14:paraId="59CC9D08" w14:textId="77777777" w:rsidTr="3E01DF0A">
        <w:tc>
          <w:tcPr>
            <w:tcW w:w="2969" w:type="dxa"/>
          </w:tcPr>
          <w:p w14:paraId="7E6E8360" w14:textId="6AB0B52A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Jan Helge Dale </w:t>
            </w:r>
          </w:p>
        </w:tc>
        <w:tc>
          <w:tcPr>
            <w:tcW w:w="3544" w:type="dxa"/>
          </w:tcPr>
          <w:p w14:paraId="70B2F3DB" w14:textId="1822FC34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Fastlege</w:t>
            </w:r>
          </w:p>
        </w:tc>
        <w:tc>
          <w:tcPr>
            <w:tcW w:w="2205" w:type="dxa"/>
          </w:tcPr>
          <w:p w14:paraId="1C420DAD" w14:textId="1132189B" w:rsidR="00831671" w:rsidRDefault="00831671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Kinn kommune</w:t>
            </w:r>
          </w:p>
        </w:tc>
        <w:tc>
          <w:tcPr>
            <w:tcW w:w="850" w:type="dxa"/>
          </w:tcPr>
          <w:p w14:paraId="2D1355BA" w14:textId="77777777" w:rsidR="00831671" w:rsidRPr="00C22805" w:rsidRDefault="00831671" w:rsidP="00831671">
            <w:pPr>
              <w:rPr>
                <w:sz w:val="24"/>
                <w:szCs w:val="24"/>
                <w:lang w:val="nn-NO"/>
              </w:rPr>
            </w:pPr>
          </w:p>
        </w:tc>
      </w:tr>
      <w:tr w:rsidR="00831671" w:rsidRPr="00C22805" w14:paraId="2426959A" w14:textId="77777777" w:rsidTr="3E01DF0A">
        <w:tc>
          <w:tcPr>
            <w:tcW w:w="2969" w:type="dxa"/>
          </w:tcPr>
          <w:p w14:paraId="24269596" w14:textId="77777777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Asle Kjørlaug</w:t>
            </w:r>
          </w:p>
        </w:tc>
        <w:tc>
          <w:tcPr>
            <w:tcW w:w="3544" w:type="dxa"/>
          </w:tcPr>
          <w:p w14:paraId="24269597" w14:textId="77777777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Fagdirektør</w:t>
            </w:r>
          </w:p>
        </w:tc>
        <w:tc>
          <w:tcPr>
            <w:tcW w:w="2205" w:type="dxa"/>
          </w:tcPr>
          <w:p w14:paraId="24269598" w14:textId="77777777" w:rsidR="00831671" w:rsidRPr="00C22805" w:rsidRDefault="00831671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50" w:type="dxa"/>
          </w:tcPr>
          <w:p w14:paraId="24269599" w14:textId="77777777" w:rsidR="00831671" w:rsidRPr="00C22805" w:rsidRDefault="00831671" w:rsidP="00831671">
            <w:pPr>
              <w:rPr>
                <w:sz w:val="24"/>
                <w:szCs w:val="24"/>
                <w:lang w:val="nn-NO"/>
              </w:rPr>
            </w:pPr>
          </w:p>
        </w:tc>
      </w:tr>
      <w:tr w:rsidR="00E2585C" w:rsidRPr="00C22805" w14:paraId="1DA37213" w14:textId="77777777" w:rsidTr="3E01DF0A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4EFA" w14:textId="265D4E06" w:rsidR="00E2585C" w:rsidRPr="00A14E1B" w:rsidRDefault="00B872E3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Robert Brennersted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B3B2" w14:textId="33E1F1E4" w:rsidR="00E2585C" w:rsidRPr="00A14E1B" w:rsidRDefault="00CA25FE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Avdelingssjef </w:t>
            </w:r>
            <w:r w:rsidR="009C1BE1">
              <w:rPr>
                <w:sz w:val="24"/>
                <w:szCs w:val="24"/>
                <w:lang w:val="nn-NO"/>
              </w:rPr>
              <w:t>akuttmedisin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9CA4" w14:textId="03CD8905" w:rsidR="00E2585C" w:rsidRPr="00C22805" w:rsidRDefault="004A563E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Helse Førde</w:t>
            </w:r>
          </w:p>
        </w:tc>
        <w:tc>
          <w:tcPr>
            <w:tcW w:w="850" w:type="dxa"/>
          </w:tcPr>
          <w:p w14:paraId="7E730568" w14:textId="5519EF14" w:rsidR="00E2585C" w:rsidRDefault="00104C28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831671" w:rsidRPr="00C22805" w14:paraId="242695A4" w14:textId="77777777" w:rsidTr="3E01DF0A">
        <w:tc>
          <w:tcPr>
            <w:tcW w:w="2969" w:type="dxa"/>
            <w:shd w:val="clear" w:color="auto" w:fill="FFFFFF" w:themeFill="background1"/>
          </w:tcPr>
          <w:p w14:paraId="242695A0" w14:textId="75860BD8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Torill Taklo</w:t>
            </w:r>
          </w:p>
        </w:tc>
        <w:tc>
          <w:tcPr>
            <w:tcW w:w="3544" w:type="dxa"/>
            <w:shd w:val="clear" w:color="auto" w:fill="FFFFFF" w:themeFill="background1"/>
          </w:tcPr>
          <w:p w14:paraId="242695A1" w14:textId="77777777" w:rsidR="00831671" w:rsidRPr="004065B0" w:rsidRDefault="00831671" w:rsidP="00831671">
            <w:pPr>
              <w:rPr>
                <w:sz w:val="24"/>
                <w:szCs w:val="24"/>
              </w:rPr>
            </w:pPr>
            <w:r w:rsidRPr="004065B0">
              <w:rPr>
                <w:color w:val="252525"/>
                <w:sz w:val="24"/>
                <w:szCs w:val="24"/>
              </w:rPr>
              <w:t xml:space="preserve">Avdelingssjef </w:t>
            </w:r>
            <w:proofErr w:type="spellStart"/>
            <w:r w:rsidRPr="004065B0">
              <w:rPr>
                <w:color w:val="252525"/>
                <w:sz w:val="24"/>
                <w:szCs w:val="24"/>
              </w:rPr>
              <w:t>PHV</w:t>
            </w:r>
            <w:proofErr w:type="spellEnd"/>
            <w:r w:rsidRPr="004065B0">
              <w:rPr>
                <w:color w:val="252525"/>
                <w:sz w:val="24"/>
                <w:szCs w:val="24"/>
              </w:rPr>
              <w:t xml:space="preserve"> barn og unge</w:t>
            </w:r>
          </w:p>
        </w:tc>
        <w:tc>
          <w:tcPr>
            <w:tcW w:w="2205" w:type="dxa"/>
            <w:shd w:val="clear" w:color="auto" w:fill="FFFFFF" w:themeFill="background1"/>
          </w:tcPr>
          <w:p w14:paraId="242695A2" w14:textId="77777777" w:rsidR="00831671" w:rsidRPr="004065B0" w:rsidRDefault="00831671" w:rsidP="00831671">
            <w:pPr>
              <w:rPr>
                <w:sz w:val="24"/>
                <w:szCs w:val="24"/>
                <w:lang w:val="nn-NO"/>
              </w:rPr>
            </w:pPr>
            <w:r w:rsidRPr="004065B0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50" w:type="dxa"/>
          </w:tcPr>
          <w:p w14:paraId="242695A3" w14:textId="77777777" w:rsidR="00831671" w:rsidRDefault="00831671" w:rsidP="00831671">
            <w:pPr>
              <w:rPr>
                <w:sz w:val="24"/>
                <w:szCs w:val="24"/>
                <w:lang w:val="nn-NO"/>
              </w:rPr>
            </w:pPr>
          </w:p>
        </w:tc>
      </w:tr>
      <w:tr w:rsidR="00831671" w:rsidRPr="00C22805" w14:paraId="242695A9" w14:textId="77777777" w:rsidTr="3E01DF0A">
        <w:tc>
          <w:tcPr>
            <w:tcW w:w="2969" w:type="dxa"/>
          </w:tcPr>
          <w:p w14:paraId="242695A5" w14:textId="77777777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Vidar Øvrebø</w:t>
            </w:r>
          </w:p>
        </w:tc>
        <w:tc>
          <w:tcPr>
            <w:tcW w:w="3544" w:type="dxa"/>
          </w:tcPr>
          <w:p w14:paraId="242695A6" w14:textId="77777777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Stadleg leiar Lærdal sjukehus</w:t>
            </w:r>
          </w:p>
        </w:tc>
        <w:tc>
          <w:tcPr>
            <w:tcW w:w="2205" w:type="dxa"/>
          </w:tcPr>
          <w:p w14:paraId="242695A7" w14:textId="77777777" w:rsidR="00831671" w:rsidRPr="00C22805" w:rsidRDefault="00831671" w:rsidP="00831671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50" w:type="dxa"/>
          </w:tcPr>
          <w:p w14:paraId="242695A8" w14:textId="77777777" w:rsidR="00831671" w:rsidRDefault="00831671" w:rsidP="00831671">
            <w:pPr>
              <w:rPr>
                <w:sz w:val="24"/>
                <w:szCs w:val="24"/>
                <w:lang w:val="nn-NO"/>
              </w:rPr>
            </w:pPr>
          </w:p>
        </w:tc>
      </w:tr>
      <w:tr w:rsidR="00831671" w:rsidRPr="00C22805" w14:paraId="242695AE" w14:textId="77777777" w:rsidTr="3E01DF0A">
        <w:tc>
          <w:tcPr>
            <w:tcW w:w="2969" w:type="dxa"/>
          </w:tcPr>
          <w:p w14:paraId="242695AA" w14:textId="77777777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Laila Haugland </w:t>
            </w:r>
          </w:p>
        </w:tc>
        <w:tc>
          <w:tcPr>
            <w:tcW w:w="3544" w:type="dxa"/>
          </w:tcPr>
          <w:p w14:paraId="242695AB" w14:textId="77777777" w:rsidR="00831671" w:rsidRPr="00A14E1B" w:rsidRDefault="00831671" w:rsidP="00831671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Avdelingssjef MED avdeling </w:t>
            </w:r>
          </w:p>
        </w:tc>
        <w:tc>
          <w:tcPr>
            <w:tcW w:w="2205" w:type="dxa"/>
          </w:tcPr>
          <w:p w14:paraId="242695AC" w14:textId="77777777" w:rsidR="00831671" w:rsidRPr="00C22805" w:rsidRDefault="00831671" w:rsidP="00831671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50" w:type="dxa"/>
          </w:tcPr>
          <w:p w14:paraId="242695AD" w14:textId="68A60BAC" w:rsidR="00831671" w:rsidRDefault="00AA1339" w:rsidP="0083167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4128AB" w:rsidRPr="00C22805" w14:paraId="5C7D15EB" w14:textId="77777777" w:rsidTr="3E01DF0A">
        <w:tc>
          <w:tcPr>
            <w:tcW w:w="2969" w:type="dxa"/>
          </w:tcPr>
          <w:p w14:paraId="5B33282C" w14:textId="60400362" w:rsidR="004128AB" w:rsidRPr="00A14E1B" w:rsidRDefault="004128AB" w:rsidP="004128AB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Robin-Andre Sørland</w:t>
            </w:r>
          </w:p>
        </w:tc>
        <w:tc>
          <w:tcPr>
            <w:tcW w:w="3544" w:type="dxa"/>
          </w:tcPr>
          <w:p w14:paraId="5498F45A" w14:textId="12CEB20D" w:rsidR="004128AB" w:rsidRPr="00A14E1B" w:rsidRDefault="004128AB" w:rsidP="004128AB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Avdelingssjef </w:t>
            </w:r>
            <w:proofErr w:type="spellStart"/>
            <w:r w:rsidRPr="00A14E1B">
              <w:rPr>
                <w:sz w:val="24"/>
                <w:szCs w:val="24"/>
                <w:lang w:val="nn-NO"/>
              </w:rPr>
              <w:t>LMBB</w:t>
            </w:r>
            <w:proofErr w:type="spellEnd"/>
          </w:p>
        </w:tc>
        <w:tc>
          <w:tcPr>
            <w:tcW w:w="2205" w:type="dxa"/>
          </w:tcPr>
          <w:p w14:paraId="0AE30EC5" w14:textId="1E916255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  <w:r w:rsidRPr="005B1EE1">
              <w:rPr>
                <w:sz w:val="24"/>
                <w:szCs w:val="24"/>
                <w:lang w:val="nn-NO"/>
              </w:rPr>
              <w:t>Helse Førde</w:t>
            </w:r>
            <w:r>
              <w:rPr>
                <w:sz w:val="24"/>
                <w:szCs w:val="24"/>
                <w:lang w:val="nn-NO"/>
              </w:rPr>
              <w:t xml:space="preserve"> HF</w:t>
            </w:r>
          </w:p>
        </w:tc>
        <w:tc>
          <w:tcPr>
            <w:tcW w:w="850" w:type="dxa"/>
          </w:tcPr>
          <w:p w14:paraId="43BA4886" w14:textId="77777777" w:rsidR="004128AB" w:rsidRDefault="004128AB" w:rsidP="004128AB">
            <w:pPr>
              <w:rPr>
                <w:sz w:val="24"/>
                <w:szCs w:val="24"/>
                <w:lang w:val="nn-NO"/>
              </w:rPr>
            </w:pPr>
          </w:p>
        </w:tc>
      </w:tr>
      <w:tr w:rsidR="004128AB" w:rsidRPr="00C22805" w14:paraId="242695B3" w14:textId="77777777" w:rsidTr="3E01DF0A">
        <w:tc>
          <w:tcPr>
            <w:tcW w:w="2969" w:type="dxa"/>
          </w:tcPr>
          <w:p w14:paraId="242695AF" w14:textId="77777777" w:rsidR="004128AB" w:rsidRPr="00A14E1B" w:rsidRDefault="004128AB" w:rsidP="004128AB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Dagrun Kyrkjebø</w:t>
            </w:r>
          </w:p>
        </w:tc>
        <w:tc>
          <w:tcPr>
            <w:tcW w:w="3544" w:type="dxa"/>
          </w:tcPr>
          <w:p w14:paraId="242695B0" w14:textId="77777777" w:rsidR="004128AB" w:rsidRPr="00A14E1B" w:rsidRDefault="004128AB" w:rsidP="004128AB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Samhandlingssjef </w:t>
            </w:r>
          </w:p>
        </w:tc>
        <w:tc>
          <w:tcPr>
            <w:tcW w:w="2205" w:type="dxa"/>
          </w:tcPr>
          <w:p w14:paraId="242695B1" w14:textId="77777777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50" w:type="dxa"/>
          </w:tcPr>
          <w:p w14:paraId="242695B2" w14:textId="77777777" w:rsidR="004128AB" w:rsidRDefault="004128AB" w:rsidP="004128AB">
            <w:pPr>
              <w:rPr>
                <w:sz w:val="24"/>
                <w:szCs w:val="24"/>
                <w:lang w:val="nn-NO"/>
              </w:rPr>
            </w:pPr>
          </w:p>
        </w:tc>
      </w:tr>
      <w:tr w:rsidR="004128AB" w:rsidRPr="00C22805" w14:paraId="242695D1" w14:textId="77777777" w:rsidTr="3E01DF0A">
        <w:tc>
          <w:tcPr>
            <w:tcW w:w="2969" w:type="dxa"/>
          </w:tcPr>
          <w:p w14:paraId="242695CD" w14:textId="784DA63A" w:rsidR="004128AB" w:rsidRPr="00A14E1B" w:rsidRDefault="004128AB" w:rsidP="004128A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Kjell-Wernik Nystøyl</w:t>
            </w:r>
          </w:p>
        </w:tc>
        <w:tc>
          <w:tcPr>
            <w:tcW w:w="3544" w:type="dxa"/>
          </w:tcPr>
          <w:p w14:paraId="242695CE" w14:textId="77777777" w:rsidR="004128AB" w:rsidRPr="00A14E1B" w:rsidRDefault="004128AB" w:rsidP="004128AB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Samhandlingskoordinator</w:t>
            </w:r>
          </w:p>
        </w:tc>
        <w:tc>
          <w:tcPr>
            <w:tcW w:w="2205" w:type="dxa"/>
          </w:tcPr>
          <w:p w14:paraId="242695CF" w14:textId="77777777" w:rsidR="004128AB" w:rsidRDefault="004128AB" w:rsidP="004128A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Interkommunalt</w:t>
            </w:r>
          </w:p>
        </w:tc>
        <w:tc>
          <w:tcPr>
            <w:tcW w:w="850" w:type="dxa"/>
          </w:tcPr>
          <w:p w14:paraId="242695D0" w14:textId="77777777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</w:p>
        </w:tc>
      </w:tr>
      <w:tr w:rsidR="004128AB" w:rsidRPr="00CA5070" w14:paraId="242695D5" w14:textId="77777777" w:rsidTr="3E01DF0A">
        <w:tc>
          <w:tcPr>
            <w:tcW w:w="2969" w:type="dxa"/>
          </w:tcPr>
          <w:p w14:paraId="242695D2" w14:textId="77777777" w:rsidR="004128AB" w:rsidRPr="00A14E1B" w:rsidRDefault="004128AB" w:rsidP="004128A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Magne Sellevold</w:t>
            </w:r>
          </w:p>
        </w:tc>
        <w:tc>
          <w:tcPr>
            <w:tcW w:w="5749" w:type="dxa"/>
            <w:gridSpan w:val="2"/>
          </w:tcPr>
          <w:p w14:paraId="242695D3" w14:textId="77777777" w:rsidR="004128AB" w:rsidRDefault="004128AB" w:rsidP="004128A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Brukarrepresentant Felles brukarutval i Sogn og Fjordane</w:t>
            </w:r>
          </w:p>
        </w:tc>
        <w:tc>
          <w:tcPr>
            <w:tcW w:w="850" w:type="dxa"/>
          </w:tcPr>
          <w:p w14:paraId="242695D4" w14:textId="77777777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</w:p>
        </w:tc>
      </w:tr>
      <w:tr w:rsidR="004128AB" w:rsidRPr="00CA5070" w14:paraId="242695D9" w14:textId="77777777" w:rsidTr="3E01DF0A">
        <w:tc>
          <w:tcPr>
            <w:tcW w:w="2969" w:type="dxa"/>
          </w:tcPr>
          <w:p w14:paraId="242695D6" w14:textId="77777777" w:rsidR="004128AB" w:rsidRPr="00A14E1B" w:rsidRDefault="004128AB" w:rsidP="004128A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Marita Aarvik</w:t>
            </w:r>
          </w:p>
        </w:tc>
        <w:tc>
          <w:tcPr>
            <w:tcW w:w="5749" w:type="dxa"/>
            <w:gridSpan w:val="2"/>
          </w:tcPr>
          <w:p w14:paraId="242695D7" w14:textId="77777777" w:rsidR="004128AB" w:rsidRDefault="004128AB" w:rsidP="004128A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Leiar Felles brukarutval i Sogn og Fjordane</w:t>
            </w:r>
          </w:p>
        </w:tc>
        <w:tc>
          <w:tcPr>
            <w:tcW w:w="850" w:type="dxa"/>
          </w:tcPr>
          <w:p w14:paraId="242695D8" w14:textId="20192354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4128AB" w:rsidRPr="00C22805" w14:paraId="24269610" w14:textId="77777777" w:rsidTr="3E01DF0A">
        <w:tc>
          <w:tcPr>
            <w:tcW w:w="2969" w:type="dxa"/>
            <w:shd w:val="clear" w:color="auto" w:fill="92CDDC"/>
          </w:tcPr>
          <w:p w14:paraId="2426960C" w14:textId="77777777" w:rsidR="004128AB" w:rsidRPr="00C22805" w:rsidRDefault="004128AB" w:rsidP="004128AB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Observatørar:</w:t>
            </w:r>
          </w:p>
        </w:tc>
        <w:tc>
          <w:tcPr>
            <w:tcW w:w="3544" w:type="dxa"/>
            <w:shd w:val="clear" w:color="auto" w:fill="92CDDC"/>
          </w:tcPr>
          <w:p w14:paraId="2426960D" w14:textId="77777777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205" w:type="dxa"/>
            <w:shd w:val="clear" w:color="auto" w:fill="92CDDC"/>
          </w:tcPr>
          <w:p w14:paraId="2426960E" w14:textId="77777777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850" w:type="dxa"/>
            <w:shd w:val="clear" w:color="auto" w:fill="92CDDC"/>
          </w:tcPr>
          <w:p w14:paraId="2426960F" w14:textId="77777777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</w:p>
        </w:tc>
      </w:tr>
      <w:tr w:rsidR="004128AB" w:rsidRPr="00C22805" w14:paraId="24269615" w14:textId="77777777" w:rsidTr="3E01DF0A">
        <w:tc>
          <w:tcPr>
            <w:tcW w:w="2969" w:type="dxa"/>
          </w:tcPr>
          <w:p w14:paraId="24269611" w14:textId="77777777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 xml:space="preserve">Normund Svoen </w:t>
            </w:r>
          </w:p>
        </w:tc>
        <w:tc>
          <w:tcPr>
            <w:tcW w:w="3544" w:type="dxa"/>
          </w:tcPr>
          <w:p w14:paraId="24269612" w14:textId="2B7E71D7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  <w:proofErr w:type="spellStart"/>
            <w:r w:rsidRPr="00C22805">
              <w:rPr>
                <w:sz w:val="24"/>
                <w:szCs w:val="24"/>
                <w:lang w:val="nn-NO"/>
              </w:rPr>
              <w:t>PKO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- Sunnfjord</w:t>
            </w:r>
          </w:p>
        </w:tc>
        <w:tc>
          <w:tcPr>
            <w:tcW w:w="2205" w:type="dxa"/>
          </w:tcPr>
          <w:p w14:paraId="24269613" w14:textId="38437A09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50" w:type="dxa"/>
          </w:tcPr>
          <w:p w14:paraId="24269614" w14:textId="77777777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</w:p>
        </w:tc>
      </w:tr>
      <w:tr w:rsidR="004128AB" w:rsidRPr="00C22805" w14:paraId="2426961A" w14:textId="77777777" w:rsidTr="3E01DF0A">
        <w:tc>
          <w:tcPr>
            <w:tcW w:w="2969" w:type="dxa"/>
          </w:tcPr>
          <w:p w14:paraId="24269616" w14:textId="77777777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  <w:r w:rsidRPr="00E70F22">
              <w:rPr>
                <w:sz w:val="24"/>
                <w:szCs w:val="24"/>
                <w:lang w:val="nn-NO"/>
              </w:rPr>
              <w:t>Anita Sørheim</w:t>
            </w:r>
          </w:p>
        </w:tc>
        <w:tc>
          <w:tcPr>
            <w:tcW w:w="3544" w:type="dxa"/>
          </w:tcPr>
          <w:p w14:paraId="24269617" w14:textId="4284C7AE" w:rsidR="004128AB" w:rsidRPr="00BB3B0F" w:rsidRDefault="004128AB" w:rsidP="004128AB">
            <w:pPr>
              <w:rPr>
                <w:sz w:val="24"/>
                <w:szCs w:val="24"/>
                <w:lang w:val="nn-NO"/>
              </w:rPr>
            </w:pPr>
            <w:proofErr w:type="spellStart"/>
            <w:r w:rsidRPr="00BB3B0F">
              <w:rPr>
                <w:sz w:val="24"/>
                <w:szCs w:val="24"/>
                <w:lang w:val="nn-NO"/>
              </w:rPr>
              <w:t>PKO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- Nordfjord</w:t>
            </w:r>
          </w:p>
        </w:tc>
        <w:tc>
          <w:tcPr>
            <w:tcW w:w="2205" w:type="dxa"/>
          </w:tcPr>
          <w:p w14:paraId="24269618" w14:textId="73B8A63D" w:rsidR="004128AB" w:rsidRPr="00BB3B0F" w:rsidRDefault="004128AB" w:rsidP="004128AB">
            <w:pPr>
              <w:rPr>
                <w:sz w:val="24"/>
                <w:szCs w:val="24"/>
                <w:lang w:val="nn-NO"/>
              </w:rPr>
            </w:pPr>
            <w:r w:rsidRPr="00BB3B0F">
              <w:rPr>
                <w:sz w:val="24"/>
                <w:szCs w:val="24"/>
                <w:lang w:val="nn-NO"/>
              </w:rPr>
              <w:t>Helse Førde H</w:t>
            </w:r>
            <w:r>
              <w:rPr>
                <w:sz w:val="24"/>
                <w:szCs w:val="24"/>
                <w:lang w:val="nn-NO"/>
              </w:rPr>
              <w:t>F</w:t>
            </w:r>
          </w:p>
        </w:tc>
        <w:tc>
          <w:tcPr>
            <w:tcW w:w="850" w:type="dxa"/>
          </w:tcPr>
          <w:p w14:paraId="24269619" w14:textId="77777777" w:rsidR="004128AB" w:rsidRPr="00C22805" w:rsidRDefault="004128AB" w:rsidP="004128AB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2426961B" w14:textId="201D8014" w:rsidR="002A5626" w:rsidRDefault="005B1EE1" w:rsidP="005B1EE1">
      <w:pPr>
        <w:spacing w:after="120"/>
        <w:rPr>
          <w:b/>
          <w:color w:val="252525"/>
          <w:sz w:val="22"/>
          <w:szCs w:val="22"/>
        </w:rPr>
      </w:pPr>
      <w:r w:rsidRPr="005B1EE1">
        <w:rPr>
          <w:b/>
          <w:color w:val="252525"/>
          <w:sz w:val="22"/>
          <w:szCs w:val="22"/>
        </w:rPr>
        <w:t xml:space="preserve"> 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419"/>
        <w:gridCol w:w="885"/>
        <w:gridCol w:w="2400"/>
      </w:tblGrid>
      <w:tr w:rsidR="000A0183" w:rsidRPr="007527D6" w14:paraId="24269620" w14:textId="77777777" w:rsidTr="76AE1D63">
        <w:tc>
          <w:tcPr>
            <w:tcW w:w="1020" w:type="dxa"/>
            <w:shd w:val="clear" w:color="auto" w:fill="9CC2E5" w:themeFill="accent5" w:themeFillTint="99"/>
          </w:tcPr>
          <w:p w14:paraId="2426961C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bookmarkStart w:id="0" w:name="_Hlk166487357"/>
            <w:proofErr w:type="spellStart"/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Saksnr</w:t>
            </w:r>
            <w:proofErr w:type="spellEnd"/>
          </w:p>
        </w:tc>
        <w:tc>
          <w:tcPr>
            <w:tcW w:w="5419" w:type="dxa"/>
            <w:shd w:val="clear" w:color="auto" w:fill="9CC2E5" w:themeFill="accent5" w:themeFillTint="99"/>
          </w:tcPr>
          <w:p w14:paraId="2426961D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Tema</w:t>
            </w:r>
          </w:p>
        </w:tc>
        <w:tc>
          <w:tcPr>
            <w:tcW w:w="885" w:type="dxa"/>
            <w:shd w:val="clear" w:color="auto" w:fill="9CC2E5" w:themeFill="accent5" w:themeFillTint="99"/>
          </w:tcPr>
          <w:p w14:paraId="2426961E" w14:textId="77777777" w:rsidR="00B42894" w:rsidRPr="007527D6" w:rsidRDefault="00D90AB6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 xml:space="preserve">Ca </w:t>
            </w:r>
            <w:proofErr w:type="spellStart"/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kl</w:t>
            </w:r>
            <w:proofErr w:type="spellEnd"/>
          </w:p>
        </w:tc>
        <w:tc>
          <w:tcPr>
            <w:tcW w:w="2400" w:type="dxa"/>
            <w:shd w:val="clear" w:color="auto" w:fill="9CC2E5" w:themeFill="accent5" w:themeFillTint="99"/>
          </w:tcPr>
          <w:p w14:paraId="2426961F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Ansvar</w:t>
            </w:r>
          </w:p>
        </w:tc>
      </w:tr>
      <w:tr w:rsidR="000A0183" w:rsidRPr="007527D6" w14:paraId="24269625" w14:textId="77777777" w:rsidTr="76AE1D63">
        <w:tc>
          <w:tcPr>
            <w:tcW w:w="1020" w:type="dxa"/>
            <w:shd w:val="clear" w:color="auto" w:fill="auto"/>
          </w:tcPr>
          <w:p w14:paraId="24269621" w14:textId="0842EF68" w:rsidR="00B42894" w:rsidRPr="007527D6" w:rsidRDefault="00520B81" w:rsidP="000A018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</w:t>
            </w:r>
            <w:r w:rsidR="00831671">
              <w:rPr>
                <w:sz w:val="24"/>
                <w:szCs w:val="24"/>
                <w:lang w:val="nn-NO"/>
              </w:rPr>
              <w:t>3</w:t>
            </w:r>
            <w:r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419" w:type="dxa"/>
            <w:shd w:val="clear" w:color="auto" w:fill="auto"/>
          </w:tcPr>
          <w:p w14:paraId="24269622" w14:textId="77777777" w:rsidR="00B42894" w:rsidRPr="002C4E39" w:rsidRDefault="00F6492F" w:rsidP="00B42894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>Godkjenne innkalling og sakliste</w:t>
            </w:r>
          </w:p>
        </w:tc>
        <w:tc>
          <w:tcPr>
            <w:tcW w:w="885" w:type="dxa"/>
            <w:vMerge w:val="restart"/>
            <w:shd w:val="clear" w:color="auto" w:fill="auto"/>
          </w:tcPr>
          <w:p w14:paraId="24269623" w14:textId="77777777" w:rsidR="00B42894" w:rsidRPr="002C4E39" w:rsidRDefault="007109D6" w:rsidP="00625058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10.00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14:paraId="24269624" w14:textId="4B9DEE42" w:rsidR="00B42894" w:rsidRPr="002C4E39" w:rsidRDefault="007109D6" w:rsidP="00FE724F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 xml:space="preserve">Leiar </w:t>
            </w:r>
            <w:r w:rsidR="00520B81" w:rsidRPr="002C4E39">
              <w:rPr>
                <w:color w:val="252525"/>
                <w:sz w:val="24"/>
                <w:szCs w:val="24"/>
                <w:lang w:val="nn-NO"/>
              </w:rPr>
              <w:t>Barbro Longva</w:t>
            </w:r>
          </w:p>
        </w:tc>
      </w:tr>
      <w:tr w:rsidR="16AEF25E" w14:paraId="4ACAD0C3" w14:textId="77777777" w:rsidTr="76AE1D63">
        <w:trPr>
          <w:trHeight w:val="300"/>
        </w:trPr>
        <w:tc>
          <w:tcPr>
            <w:tcW w:w="1020" w:type="dxa"/>
            <w:shd w:val="clear" w:color="auto" w:fill="FFFFFF" w:themeFill="background1"/>
          </w:tcPr>
          <w:p w14:paraId="2B14022F" w14:textId="21C85AD0" w:rsidR="16AEF25E" w:rsidRDefault="16AEF25E" w:rsidP="16AEF25E">
            <w:pPr>
              <w:rPr>
                <w:sz w:val="24"/>
                <w:szCs w:val="24"/>
                <w:lang w:val="nn-NO"/>
              </w:rPr>
            </w:pPr>
            <w:r w:rsidRPr="16AEF25E">
              <w:rPr>
                <w:sz w:val="24"/>
                <w:szCs w:val="24"/>
                <w:lang w:val="nn-NO"/>
              </w:rPr>
              <w:t>14/24</w:t>
            </w:r>
          </w:p>
        </w:tc>
        <w:tc>
          <w:tcPr>
            <w:tcW w:w="5419" w:type="dxa"/>
            <w:shd w:val="clear" w:color="auto" w:fill="FFFFFF" w:themeFill="background1"/>
          </w:tcPr>
          <w:p w14:paraId="453760B0" w14:textId="77777777" w:rsidR="16AEF25E" w:rsidRDefault="16AEF25E" w:rsidP="16AEF25E">
            <w:pPr>
              <w:rPr>
                <w:sz w:val="24"/>
                <w:szCs w:val="24"/>
                <w:lang w:val="nn-NO"/>
              </w:rPr>
            </w:pPr>
            <w:r w:rsidRPr="16AEF25E">
              <w:rPr>
                <w:sz w:val="24"/>
                <w:szCs w:val="24"/>
                <w:lang w:val="nn-NO"/>
              </w:rPr>
              <w:t xml:space="preserve">Godkjenning av referat frå </w:t>
            </w:r>
            <w:proofErr w:type="spellStart"/>
            <w:r w:rsidRPr="16AEF25E">
              <w:rPr>
                <w:sz w:val="24"/>
                <w:szCs w:val="24"/>
                <w:lang w:val="nn-NO"/>
              </w:rPr>
              <w:t>forrige</w:t>
            </w:r>
            <w:proofErr w:type="spellEnd"/>
            <w:r w:rsidRPr="16AEF25E">
              <w:rPr>
                <w:sz w:val="24"/>
                <w:szCs w:val="24"/>
                <w:lang w:val="nn-NO"/>
              </w:rPr>
              <w:t xml:space="preserve"> møte</w:t>
            </w:r>
          </w:p>
        </w:tc>
        <w:tc>
          <w:tcPr>
            <w:tcW w:w="885" w:type="dxa"/>
            <w:vMerge/>
          </w:tcPr>
          <w:p w14:paraId="26915F31" w14:textId="77777777" w:rsidR="00F751B0" w:rsidRDefault="00F751B0"/>
        </w:tc>
        <w:tc>
          <w:tcPr>
            <w:tcW w:w="2400" w:type="dxa"/>
            <w:vMerge/>
            <w:shd w:val="clear" w:color="auto" w:fill="FFFFFF" w:themeFill="background1"/>
          </w:tcPr>
          <w:p w14:paraId="0237F0E4" w14:textId="77777777" w:rsidR="00F751B0" w:rsidRDefault="00F751B0"/>
        </w:tc>
      </w:tr>
      <w:tr w:rsidR="16AEF25E" w14:paraId="09FC7499" w14:textId="77777777" w:rsidTr="76AE1D63">
        <w:trPr>
          <w:trHeight w:val="300"/>
        </w:trPr>
        <w:tc>
          <w:tcPr>
            <w:tcW w:w="1020" w:type="dxa"/>
            <w:shd w:val="clear" w:color="auto" w:fill="auto"/>
          </w:tcPr>
          <w:p w14:paraId="6755D730" w14:textId="254B922E" w:rsidR="16AEF25E" w:rsidRDefault="6F793B26" w:rsidP="16AEF25E">
            <w:pPr>
              <w:rPr>
                <w:sz w:val="24"/>
                <w:szCs w:val="24"/>
                <w:lang w:val="nn-NO"/>
              </w:rPr>
            </w:pPr>
            <w:r w:rsidRPr="42F4B842">
              <w:rPr>
                <w:sz w:val="24"/>
                <w:szCs w:val="24"/>
                <w:lang w:val="nn-NO"/>
              </w:rPr>
              <w:t>15/24</w:t>
            </w:r>
          </w:p>
        </w:tc>
        <w:tc>
          <w:tcPr>
            <w:tcW w:w="5419" w:type="dxa"/>
            <w:shd w:val="clear" w:color="auto" w:fill="auto"/>
          </w:tcPr>
          <w:p w14:paraId="09815DE1" w14:textId="7EB5080B" w:rsidR="16AEF25E" w:rsidRDefault="3683D0D0" w:rsidP="16AEF25E">
            <w:pPr>
              <w:rPr>
                <w:sz w:val="24"/>
                <w:szCs w:val="24"/>
                <w:lang w:val="nn-NO"/>
              </w:rPr>
            </w:pPr>
            <w:r w:rsidRPr="5CEA13A0">
              <w:rPr>
                <w:sz w:val="24"/>
                <w:szCs w:val="24"/>
                <w:lang w:val="nn-NO"/>
              </w:rPr>
              <w:t>Statusoppdatering ulike felles prosjekt</w:t>
            </w:r>
          </w:p>
        </w:tc>
        <w:tc>
          <w:tcPr>
            <w:tcW w:w="885" w:type="dxa"/>
            <w:vMerge/>
          </w:tcPr>
          <w:p w14:paraId="31FDA023" w14:textId="54D4771A" w:rsidR="16AEF25E" w:rsidRDefault="16AEF25E" w:rsidP="16AEF25E">
            <w:pPr>
              <w:rPr>
                <w:sz w:val="24"/>
                <w:szCs w:val="24"/>
                <w:lang w:val="nn-NO"/>
              </w:rPr>
            </w:pPr>
            <w:r w:rsidRPr="16AEF25E">
              <w:rPr>
                <w:sz w:val="24"/>
                <w:szCs w:val="24"/>
                <w:lang w:val="nn-NO"/>
              </w:rPr>
              <w:t xml:space="preserve">Godkjenning av referat frå </w:t>
            </w:r>
            <w:proofErr w:type="spellStart"/>
            <w:r w:rsidRPr="16AEF25E">
              <w:rPr>
                <w:sz w:val="24"/>
                <w:szCs w:val="24"/>
                <w:lang w:val="nn-NO"/>
              </w:rPr>
              <w:t>forrige</w:t>
            </w:r>
            <w:proofErr w:type="spellEnd"/>
            <w:r w:rsidRPr="16AEF25E">
              <w:rPr>
                <w:sz w:val="24"/>
                <w:szCs w:val="24"/>
                <w:lang w:val="nn-NO"/>
              </w:rPr>
              <w:t xml:space="preserve"> møte</w:t>
            </w:r>
          </w:p>
        </w:tc>
        <w:tc>
          <w:tcPr>
            <w:tcW w:w="2400" w:type="dxa"/>
            <w:vMerge/>
            <w:shd w:val="clear" w:color="auto" w:fill="auto"/>
          </w:tcPr>
          <w:p w14:paraId="2E6801D8" w14:textId="66522513" w:rsidR="16AEF25E" w:rsidRDefault="16AEF25E" w:rsidP="16AEF25E">
            <w:pPr>
              <w:rPr>
                <w:color w:val="252525"/>
                <w:sz w:val="24"/>
                <w:szCs w:val="24"/>
                <w:lang w:val="nn-NO"/>
              </w:rPr>
            </w:pPr>
          </w:p>
        </w:tc>
      </w:tr>
      <w:tr w:rsidR="000E47BF" w:rsidRPr="007527D6" w14:paraId="2426962F" w14:textId="77777777" w:rsidTr="76AE1D63">
        <w:tc>
          <w:tcPr>
            <w:tcW w:w="1020" w:type="dxa"/>
            <w:shd w:val="clear" w:color="auto" w:fill="auto"/>
          </w:tcPr>
          <w:p w14:paraId="2426962B" w14:textId="46025719" w:rsidR="000E47BF" w:rsidRDefault="370802F2" w:rsidP="000E47BF">
            <w:pPr>
              <w:rPr>
                <w:sz w:val="24"/>
                <w:szCs w:val="24"/>
                <w:lang w:val="nn-NO"/>
              </w:rPr>
            </w:pPr>
            <w:r w:rsidRPr="42F4B842">
              <w:rPr>
                <w:sz w:val="24"/>
                <w:szCs w:val="24"/>
                <w:lang w:val="nn-NO"/>
              </w:rPr>
              <w:t>1</w:t>
            </w:r>
            <w:r w:rsidR="6DF24668" w:rsidRPr="42F4B842">
              <w:rPr>
                <w:sz w:val="24"/>
                <w:szCs w:val="24"/>
                <w:lang w:val="nn-NO"/>
              </w:rPr>
              <w:t>6</w:t>
            </w:r>
            <w:r w:rsidR="00520B81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419" w:type="dxa"/>
            <w:shd w:val="clear" w:color="auto" w:fill="auto"/>
          </w:tcPr>
          <w:p w14:paraId="2426962C" w14:textId="671E37DB" w:rsidR="000E47BF" w:rsidRPr="002C4E39" w:rsidRDefault="000E47BF" w:rsidP="000E47BF">
            <w:pPr>
              <w:rPr>
                <w:sz w:val="24"/>
                <w:szCs w:val="24"/>
                <w:lang w:val="nn-NO"/>
              </w:rPr>
            </w:pPr>
            <w:r w:rsidRPr="3E01DF0A">
              <w:rPr>
                <w:sz w:val="24"/>
                <w:szCs w:val="24"/>
                <w:lang w:val="nn-NO"/>
              </w:rPr>
              <w:t>Aktuelt nytt frå</w:t>
            </w:r>
            <w:r w:rsidR="00831671" w:rsidRPr="3E01DF0A">
              <w:rPr>
                <w:sz w:val="24"/>
                <w:szCs w:val="24"/>
                <w:lang w:val="nn-NO"/>
              </w:rPr>
              <w:t xml:space="preserve"> samh</w:t>
            </w:r>
            <w:r w:rsidR="00680892" w:rsidRPr="3E01DF0A">
              <w:rPr>
                <w:sz w:val="24"/>
                <w:szCs w:val="24"/>
                <w:lang w:val="nn-NO"/>
              </w:rPr>
              <w:t>a</w:t>
            </w:r>
            <w:r w:rsidR="00831671" w:rsidRPr="3E01DF0A">
              <w:rPr>
                <w:sz w:val="24"/>
                <w:szCs w:val="24"/>
                <w:lang w:val="nn-NO"/>
              </w:rPr>
              <w:t>ndlingslegane</w:t>
            </w:r>
          </w:p>
        </w:tc>
        <w:tc>
          <w:tcPr>
            <w:tcW w:w="885" w:type="dxa"/>
            <w:shd w:val="clear" w:color="auto" w:fill="auto"/>
          </w:tcPr>
          <w:p w14:paraId="2426962D" w14:textId="42AB0D9A" w:rsidR="000E47BF" w:rsidRPr="002C4E39" w:rsidRDefault="000E47BF" w:rsidP="000E47BF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10.</w:t>
            </w:r>
            <w:r w:rsidR="000C3735">
              <w:rPr>
                <w:color w:val="252525"/>
                <w:sz w:val="24"/>
                <w:szCs w:val="24"/>
                <w:lang w:val="nn-NO"/>
              </w:rPr>
              <w:t>2</w:t>
            </w:r>
            <w:r w:rsidRPr="002C4E39">
              <w:rPr>
                <w:color w:val="252525"/>
                <w:sz w:val="24"/>
                <w:szCs w:val="24"/>
                <w:lang w:val="nn-NO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14:paraId="2426962E" w14:textId="77777777" w:rsidR="000E47BF" w:rsidRPr="002C4E39" w:rsidRDefault="000E47BF" w:rsidP="000E47BF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Nor</w:t>
            </w:r>
            <w:r w:rsidR="00EF78BF" w:rsidRPr="002C4E39">
              <w:rPr>
                <w:color w:val="252525"/>
                <w:sz w:val="24"/>
                <w:szCs w:val="24"/>
                <w:lang w:val="nn-NO"/>
              </w:rPr>
              <w:t xml:space="preserve">mund </w:t>
            </w:r>
            <w:r w:rsidRPr="002C4E39">
              <w:rPr>
                <w:color w:val="252525"/>
                <w:sz w:val="24"/>
                <w:szCs w:val="24"/>
                <w:lang w:val="nn-NO"/>
              </w:rPr>
              <w:t>Svoen</w:t>
            </w:r>
          </w:p>
        </w:tc>
      </w:tr>
      <w:tr w:rsidR="0033718E" w:rsidRPr="006C0A21" w14:paraId="2F31492A" w14:textId="77777777" w:rsidTr="76AE1D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51D4" w14:textId="72448945" w:rsidR="0033718E" w:rsidRDefault="0033718E" w:rsidP="00E51EF5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17/24</w:t>
            </w:r>
          </w:p>
        </w:tc>
        <w:tc>
          <w:tcPr>
            <w:tcW w:w="5419" w:type="dxa"/>
            <w:shd w:val="clear" w:color="auto" w:fill="auto"/>
          </w:tcPr>
          <w:p w14:paraId="6460E63D" w14:textId="77777777" w:rsidR="0033718E" w:rsidRPr="002C4E39" w:rsidRDefault="0033718E" w:rsidP="00E51EF5">
            <w:pPr>
              <w:rPr>
                <w:sz w:val="24"/>
                <w:szCs w:val="24"/>
                <w:lang w:val="nn-NO"/>
              </w:rPr>
            </w:pPr>
            <w:r w:rsidRPr="008D4D9E">
              <w:rPr>
                <w:sz w:val="24"/>
                <w:szCs w:val="24"/>
                <w:lang w:val="nn-NO"/>
              </w:rPr>
              <w:t xml:space="preserve">Forankring av arbeidet med </w:t>
            </w:r>
            <w:proofErr w:type="spellStart"/>
            <w:r w:rsidRPr="008D4D9E">
              <w:rPr>
                <w:sz w:val="24"/>
                <w:szCs w:val="24"/>
                <w:lang w:val="nn-NO"/>
              </w:rPr>
              <w:t>PRosedyre</w:t>
            </w:r>
            <w:proofErr w:type="spellEnd"/>
            <w:r w:rsidRPr="008D4D9E">
              <w:rPr>
                <w:sz w:val="24"/>
                <w:szCs w:val="24"/>
                <w:lang w:val="nn-NO"/>
              </w:rPr>
              <w:t xml:space="preserve"> for Oppgåvedeling mellom Fastlegar og Spesialisthelsetenesta </w:t>
            </w:r>
          </w:p>
        </w:tc>
        <w:tc>
          <w:tcPr>
            <w:tcW w:w="885" w:type="dxa"/>
            <w:shd w:val="clear" w:color="auto" w:fill="auto"/>
          </w:tcPr>
          <w:p w14:paraId="746DA326" w14:textId="1E2EEDE0" w:rsidR="0033718E" w:rsidRPr="002C4E39" w:rsidRDefault="0033718E" w:rsidP="00E51EF5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>
              <w:rPr>
                <w:color w:val="252525"/>
                <w:sz w:val="24"/>
                <w:szCs w:val="24"/>
                <w:lang w:val="nn-NO"/>
              </w:rPr>
              <w:t>10</w:t>
            </w:r>
            <w:r w:rsidR="009B21D1">
              <w:rPr>
                <w:color w:val="252525"/>
                <w:sz w:val="24"/>
                <w:szCs w:val="24"/>
                <w:lang w:val="nn-NO"/>
              </w:rPr>
              <w:t>.</w:t>
            </w:r>
            <w:r w:rsidR="00CD4C23">
              <w:rPr>
                <w:color w:val="252525"/>
                <w:sz w:val="24"/>
                <w:szCs w:val="24"/>
                <w:lang w:val="nn-NO"/>
              </w:rPr>
              <w:t>3</w:t>
            </w:r>
            <w:r w:rsidR="009B21D1">
              <w:rPr>
                <w:color w:val="252525"/>
                <w:sz w:val="24"/>
                <w:szCs w:val="24"/>
                <w:lang w:val="nn-NO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14:paraId="2D18E5B6" w14:textId="4D0A36E6" w:rsidR="0033718E" w:rsidRPr="002C4E39" w:rsidRDefault="0033718E" w:rsidP="00E51EF5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>
              <w:rPr>
                <w:color w:val="252525"/>
                <w:sz w:val="24"/>
                <w:szCs w:val="24"/>
                <w:lang w:val="nn-NO"/>
              </w:rPr>
              <w:t xml:space="preserve">Normund Svoen </w:t>
            </w:r>
          </w:p>
        </w:tc>
      </w:tr>
      <w:tr w:rsidR="000E47BF" w:rsidRPr="00CA5070" w14:paraId="24269634" w14:textId="77777777" w:rsidTr="76AE1D63">
        <w:tc>
          <w:tcPr>
            <w:tcW w:w="1020" w:type="dxa"/>
            <w:shd w:val="clear" w:color="auto" w:fill="auto"/>
          </w:tcPr>
          <w:p w14:paraId="24269630" w14:textId="711458F3" w:rsidR="000E47BF" w:rsidRPr="007527D6" w:rsidRDefault="370802F2" w:rsidP="000E47BF">
            <w:pPr>
              <w:rPr>
                <w:sz w:val="24"/>
                <w:szCs w:val="24"/>
                <w:lang w:val="nn-NO"/>
              </w:rPr>
            </w:pPr>
            <w:r w:rsidRPr="6B4B3EAC">
              <w:rPr>
                <w:sz w:val="24"/>
                <w:szCs w:val="24"/>
                <w:lang w:val="nn-NO"/>
              </w:rPr>
              <w:t>1</w:t>
            </w:r>
            <w:r w:rsidR="0033718E">
              <w:rPr>
                <w:sz w:val="24"/>
                <w:szCs w:val="24"/>
                <w:lang w:val="nn-NO"/>
              </w:rPr>
              <w:t>8</w:t>
            </w:r>
            <w:r w:rsidR="00831671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419" w:type="dxa"/>
            <w:shd w:val="clear" w:color="auto" w:fill="auto"/>
          </w:tcPr>
          <w:p w14:paraId="24269631" w14:textId="22AD927B" w:rsidR="00663866" w:rsidRPr="00D43325" w:rsidRDefault="00CA5070" w:rsidP="008802AC">
            <w:pPr>
              <w:rPr>
                <w:sz w:val="24"/>
                <w:szCs w:val="24"/>
                <w:lang w:val="nn-NO"/>
              </w:rPr>
            </w:pPr>
            <w:r w:rsidRPr="00D43325">
              <w:rPr>
                <w:sz w:val="24"/>
                <w:szCs w:val="24"/>
                <w:lang w:val="nn-NO"/>
              </w:rPr>
              <w:t>Mandat for arbeidsgruppe -</w:t>
            </w:r>
            <w:r w:rsidR="00A46FA3" w:rsidRPr="00D43325">
              <w:rPr>
                <w:sz w:val="24"/>
                <w:szCs w:val="24"/>
                <w:lang w:val="nn-NO"/>
              </w:rPr>
              <w:t xml:space="preserve"> </w:t>
            </w:r>
            <w:r w:rsidRPr="00D43325">
              <w:rPr>
                <w:sz w:val="24"/>
                <w:szCs w:val="24"/>
                <w:lang w:val="nn-NO"/>
              </w:rPr>
              <w:t>utgreiing av</w:t>
            </w:r>
            <w:r w:rsidR="00A46FA3" w:rsidRPr="00D43325">
              <w:rPr>
                <w:sz w:val="24"/>
                <w:szCs w:val="24"/>
                <w:lang w:val="nn-NO"/>
              </w:rPr>
              <w:t xml:space="preserve"> </w:t>
            </w:r>
            <w:r w:rsidRPr="00D43325">
              <w:rPr>
                <w:sz w:val="24"/>
                <w:szCs w:val="24"/>
                <w:lang w:val="nn-NO"/>
              </w:rPr>
              <w:t>samhandlingsrutin</w:t>
            </w:r>
            <w:r w:rsidR="00A46FA3" w:rsidRPr="00D43325">
              <w:rPr>
                <w:sz w:val="24"/>
                <w:szCs w:val="24"/>
                <w:lang w:val="nn-NO"/>
              </w:rPr>
              <w:t>a</w:t>
            </w:r>
            <w:r w:rsidRPr="00D43325">
              <w:rPr>
                <w:sz w:val="24"/>
                <w:szCs w:val="24"/>
                <w:lang w:val="nn-NO"/>
              </w:rPr>
              <w:t>r</w:t>
            </w:r>
            <w:r w:rsidR="00A46FA3" w:rsidRPr="00D43325">
              <w:rPr>
                <w:sz w:val="24"/>
                <w:szCs w:val="24"/>
                <w:lang w:val="nn-NO"/>
              </w:rPr>
              <w:t xml:space="preserve">, ADHD. Oppfølging av sak </w:t>
            </w:r>
            <w:r w:rsidR="00182CC7" w:rsidRPr="00D43325">
              <w:rPr>
                <w:sz w:val="24"/>
                <w:szCs w:val="24"/>
                <w:lang w:val="nn-NO"/>
              </w:rPr>
              <w:t>4/24</w:t>
            </w:r>
          </w:p>
        </w:tc>
        <w:tc>
          <w:tcPr>
            <w:tcW w:w="885" w:type="dxa"/>
            <w:shd w:val="clear" w:color="auto" w:fill="auto"/>
          </w:tcPr>
          <w:p w14:paraId="24269632" w14:textId="010FA60F" w:rsidR="000E47BF" w:rsidRPr="00CA5070" w:rsidRDefault="00CD4C23" w:rsidP="000E47BF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>
              <w:rPr>
                <w:color w:val="252525"/>
                <w:sz w:val="24"/>
                <w:szCs w:val="24"/>
                <w:lang w:val="nn-NO"/>
              </w:rPr>
              <w:t>11.00</w:t>
            </w:r>
          </w:p>
        </w:tc>
        <w:tc>
          <w:tcPr>
            <w:tcW w:w="2400" w:type="dxa"/>
            <w:shd w:val="clear" w:color="auto" w:fill="auto"/>
          </w:tcPr>
          <w:p w14:paraId="24269633" w14:textId="7F7FC982" w:rsidR="000E47BF" w:rsidRPr="00CA5070" w:rsidRDefault="00D61E0A" w:rsidP="000E47BF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>
              <w:rPr>
                <w:color w:val="252525"/>
                <w:sz w:val="24"/>
                <w:szCs w:val="24"/>
                <w:lang w:val="nn-NO"/>
              </w:rPr>
              <w:t>Toril Taklo/ Anita Sørheim</w:t>
            </w:r>
            <w:r w:rsidR="007C3843">
              <w:rPr>
                <w:color w:val="252525"/>
                <w:sz w:val="24"/>
                <w:szCs w:val="24"/>
                <w:lang w:val="nn-NO"/>
              </w:rPr>
              <w:t xml:space="preserve">/ Kjell </w:t>
            </w:r>
            <w:proofErr w:type="spellStart"/>
            <w:r w:rsidR="007C3843">
              <w:rPr>
                <w:color w:val="252525"/>
                <w:sz w:val="24"/>
                <w:szCs w:val="24"/>
                <w:lang w:val="nn-NO"/>
              </w:rPr>
              <w:t>Wernik</w:t>
            </w:r>
            <w:proofErr w:type="spellEnd"/>
            <w:r w:rsidR="007C3843">
              <w:rPr>
                <w:color w:val="252525"/>
                <w:sz w:val="24"/>
                <w:szCs w:val="24"/>
                <w:lang w:val="nn-NO"/>
              </w:rPr>
              <w:t xml:space="preserve"> Nystøyl</w:t>
            </w:r>
          </w:p>
        </w:tc>
      </w:tr>
      <w:tr w:rsidR="00C43E54" w:rsidRPr="007527D6" w14:paraId="41C33CE2" w14:textId="77777777" w:rsidTr="76AE1D63">
        <w:tc>
          <w:tcPr>
            <w:tcW w:w="1020" w:type="dxa"/>
            <w:shd w:val="clear" w:color="auto" w:fill="auto"/>
          </w:tcPr>
          <w:p w14:paraId="2B277CA2" w14:textId="475B1B07" w:rsidR="00C43E54" w:rsidRDefault="370802F2" w:rsidP="000E47BF">
            <w:pPr>
              <w:rPr>
                <w:sz w:val="24"/>
                <w:szCs w:val="24"/>
                <w:lang w:val="nn-NO"/>
              </w:rPr>
            </w:pPr>
            <w:r w:rsidRPr="6B4B3EAC">
              <w:rPr>
                <w:sz w:val="24"/>
                <w:szCs w:val="24"/>
                <w:lang w:val="nn-NO"/>
              </w:rPr>
              <w:t>1</w:t>
            </w:r>
            <w:r w:rsidR="0033718E">
              <w:rPr>
                <w:sz w:val="24"/>
                <w:szCs w:val="24"/>
                <w:lang w:val="nn-NO"/>
              </w:rPr>
              <w:t>9</w:t>
            </w:r>
            <w:r w:rsidR="00C76812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419" w:type="dxa"/>
            <w:shd w:val="clear" w:color="auto" w:fill="auto"/>
          </w:tcPr>
          <w:p w14:paraId="24E50CD9" w14:textId="2C680188" w:rsidR="00C43E54" w:rsidRPr="00D43325" w:rsidRDefault="00182CC7" w:rsidP="00BD4113">
            <w:pPr>
              <w:rPr>
                <w:sz w:val="24"/>
                <w:szCs w:val="24"/>
              </w:rPr>
            </w:pPr>
            <w:r w:rsidRPr="00D43325">
              <w:rPr>
                <w:sz w:val="24"/>
                <w:szCs w:val="24"/>
              </w:rPr>
              <w:t xml:space="preserve">Barn som </w:t>
            </w:r>
            <w:proofErr w:type="spellStart"/>
            <w:r w:rsidRPr="00D43325">
              <w:rPr>
                <w:sz w:val="24"/>
                <w:szCs w:val="24"/>
              </w:rPr>
              <w:t>pårørande</w:t>
            </w:r>
            <w:proofErr w:type="spellEnd"/>
            <w:r w:rsidRPr="00D43325">
              <w:rPr>
                <w:sz w:val="24"/>
                <w:szCs w:val="24"/>
              </w:rPr>
              <w:t xml:space="preserve"> – forslag om oppretting av </w:t>
            </w:r>
            <w:proofErr w:type="spellStart"/>
            <w:r w:rsidRPr="00D43325">
              <w:rPr>
                <w:sz w:val="24"/>
                <w:szCs w:val="24"/>
              </w:rPr>
              <w:t>fagleg</w:t>
            </w:r>
            <w:proofErr w:type="spellEnd"/>
            <w:r w:rsidRPr="00D43325">
              <w:rPr>
                <w:sz w:val="24"/>
                <w:szCs w:val="24"/>
              </w:rPr>
              <w:t xml:space="preserve"> nettverk</w:t>
            </w:r>
          </w:p>
        </w:tc>
        <w:tc>
          <w:tcPr>
            <w:tcW w:w="885" w:type="dxa"/>
            <w:shd w:val="clear" w:color="auto" w:fill="auto"/>
          </w:tcPr>
          <w:p w14:paraId="022AAAF1" w14:textId="41D04B2C" w:rsidR="00C43E54" w:rsidRPr="002C4E39" w:rsidRDefault="1BD915AB" w:rsidP="000E47BF">
            <w:pPr>
              <w:spacing w:after="120"/>
              <w:rPr>
                <w:color w:val="252525"/>
                <w:sz w:val="24"/>
                <w:szCs w:val="24"/>
              </w:rPr>
            </w:pPr>
            <w:r w:rsidRPr="0D74EC26">
              <w:rPr>
                <w:color w:val="252525"/>
                <w:sz w:val="24"/>
                <w:szCs w:val="24"/>
              </w:rPr>
              <w:t>11.</w:t>
            </w:r>
            <w:r w:rsidR="00CD4C23">
              <w:rPr>
                <w:color w:val="252525"/>
                <w:sz w:val="24"/>
                <w:szCs w:val="24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14:paraId="39EC8551" w14:textId="4E98E15F" w:rsidR="00C43E54" w:rsidRPr="002C4E39" w:rsidRDefault="00D61E0A" w:rsidP="000E47BF">
            <w:pPr>
              <w:spacing w:after="120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Hanne Pettersen</w:t>
            </w:r>
          </w:p>
        </w:tc>
      </w:tr>
      <w:tr w:rsidR="00562DE1" w:rsidRPr="007527D6" w14:paraId="24269642" w14:textId="77777777" w:rsidTr="42F4B842"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426963F" w14:textId="0E63FF3B" w:rsidR="00562DE1" w:rsidRPr="002C4E39" w:rsidRDefault="00835F37" w:rsidP="00562DE1">
            <w:pPr>
              <w:tabs>
                <w:tab w:val="left" w:pos="3150"/>
              </w:tabs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bCs/>
                <w:sz w:val="24"/>
                <w:szCs w:val="24"/>
                <w:lang w:val="nn-NO"/>
              </w:rPr>
              <w:t xml:space="preserve">                                                         </w:t>
            </w:r>
            <w:proofErr w:type="spellStart"/>
            <w:r w:rsidR="3A0993F9" w:rsidRPr="025942B4">
              <w:rPr>
                <w:b/>
                <w:bCs/>
                <w:sz w:val="24"/>
                <w:szCs w:val="24"/>
                <w:lang w:val="nn-NO"/>
              </w:rPr>
              <w:t>Lunch</w:t>
            </w:r>
            <w:proofErr w:type="spellEnd"/>
            <w:r>
              <w:rPr>
                <w:b/>
                <w:bCs/>
                <w:sz w:val="24"/>
                <w:szCs w:val="24"/>
                <w:lang w:val="nn-NO"/>
              </w:rPr>
              <w:t xml:space="preserve"> og beinstrekk</w:t>
            </w:r>
          </w:p>
        </w:tc>
        <w:tc>
          <w:tcPr>
            <w:tcW w:w="885" w:type="dxa"/>
            <w:shd w:val="clear" w:color="auto" w:fill="DEEAF6" w:themeFill="accent5" w:themeFillTint="33"/>
          </w:tcPr>
          <w:p w14:paraId="24269640" w14:textId="16706324" w:rsidR="00562DE1" w:rsidRPr="002C4E39" w:rsidRDefault="3A0993F9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114AB492">
              <w:rPr>
                <w:color w:val="252525"/>
                <w:sz w:val="24"/>
                <w:szCs w:val="24"/>
                <w:lang w:val="nn-NO"/>
              </w:rPr>
              <w:t>12.00</w:t>
            </w:r>
          </w:p>
        </w:tc>
        <w:tc>
          <w:tcPr>
            <w:tcW w:w="2400" w:type="dxa"/>
            <w:shd w:val="clear" w:color="auto" w:fill="DEEAF6" w:themeFill="accent5" w:themeFillTint="33"/>
          </w:tcPr>
          <w:p w14:paraId="24269641" w14:textId="77777777" w:rsidR="00562DE1" w:rsidRPr="002C4E39" w:rsidRDefault="00562DE1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</w:p>
        </w:tc>
      </w:tr>
      <w:tr w:rsidR="00CD4C23" w:rsidRPr="007527D6" w14:paraId="595E20C8" w14:textId="77777777" w:rsidTr="76AE1D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1A67" w14:textId="77777777" w:rsidR="00CD4C23" w:rsidRDefault="00CD4C23" w:rsidP="00E51EF5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20/24</w:t>
            </w:r>
          </w:p>
        </w:tc>
        <w:tc>
          <w:tcPr>
            <w:tcW w:w="5419" w:type="dxa"/>
            <w:shd w:val="clear" w:color="auto" w:fill="auto"/>
          </w:tcPr>
          <w:p w14:paraId="5AACAC32" w14:textId="77777777" w:rsidR="00CD4C23" w:rsidRPr="00D43325" w:rsidRDefault="00CD4C23" w:rsidP="00E51EF5">
            <w:pPr>
              <w:rPr>
                <w:sz w:val="24"/>
                <w:szCs w:val="24"/>
                <w:lang w:val="nn-NO"/>
              </w:rPr>
            </w:pPr>
            <w:r w:rsidRPr="00D43325">
              <w:rPr>
                <w:sz w:val="24"/>
                <w:szCs w:val="24"/>
                <w:lang w:val="nn-NO"/>
              </w:rPr>
              <w:t xml:space="preserve">Godkjenning av mandat: Fagnettverket Møteplassen </w:t>
            </w:r>
          </w:p>
          <w:p w14:paraId="78A829AB" w14:textId="4D8A0DFF" w:rsidR="00CD4C23" w:rsidRPr="00D43325" w:rsidRDefault="00CD4C23" w:rsidP="00D43325">
            <w:pPr>
              <w:rPr>
                <w:sz w:val="24"/>
                <w:szCs w:val="24"/>
                <w:lang w:val="nn-NO"/>
              </w:rPr>
            </w:pPr>
            <w:r w:rsidRPr="00D43325">
              <w:rPr>
                <w:sz w:val="24"/>
                <w:szCs w:val="24"/>
                <w:lang w:val="nn-NO"/>
              </w:rPr>
              <w:lastRenderedPageBreak/>
              <w:t xml:space="preserve"> innan </w:t>
            </w:r>
            <w:proofErr w:type="spellStart"/>
            <w:r w:rsidRPr="00D43325">
              <w:rPr>
                <w:sz w:val="24"/>
                <w:szCs w:val="24"/>
                <w:lang w:val="nn-NO"/>
              </w:rPr>
              <w:t>habilitering</w:t>
            </w:r>
            <w:proofErr w:type="spellEnd"/>
            <w:r w:rsidRPr="00D43325">
              <w:rPr>
                <w:sz w:val="24"/>
                <w:szCs w:val="24"/>
                <w:lang w:val="nn-NO"/>
              </w:rPr>
              <w:t xml:space="preserve"> og rehabilitering</w:t>
            </w:r>
          </w:p>
        </w:tc>
        <w:tc>
          <w:tcPr>
            <w:tcW w:w="885" w:type="dxa"/>
            <w:shd w:val="clear" w:color="auto" w:fill="auto"/>
          </w:tcPr>
          <w:p w14:paraId="66537B22" w14:textId="6B4F4685" w:rsidR="00CD4C23" w:rsidRPr="002C4E39" w:rsidRDefault="00CD4C23" w:rsidP="00E51EF5">
            <w:pPr>
              <w:spacing w:after="120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400" w:type="dxa"/>
            <w:shd w:val="clear" w:color="auto" w:fill="auto"/>
          </w:tcPr>
          <w:p w14:paraId="2BA7A47D" w14:textId="77777777" w:rsidR="00CD4C23" w:rsidRPr="002C4E39" w:rsidRDefault="00CD4C23" w:rsidP="00E51EF5">
            <w:pPr>
              <w:spacing w:after="120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Maria Ljunglöf</w:t>
            </w:r>
          </w:p>
        </w:tc>
      </w:tr>
      <w:tr w:rsidR="001A33AE" w:rsidRPr="007527D6" w14:paraId="191EA1BD" w14:textId="77777777" w:rsidTr="76AE1D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2216" w14:textId="77777777" w:rsidR="001A33AE" w:rsidRDefault="001A33AE" w:rsidP="00E51EF5">
            <w:pPr>
              <w:rPr>
                <w:sz w:val="24"/>
                <w:szCs w:val="24"/>
                <w:lang w:val="nn-NO"/>
              </w:rPr>
            </w:pPr>
            <w:r w:rsidRPr="6B4B3EAC">
              <w:rPr>
                <w:sz w:val="24"/>
                <w:szCs w:val="24"/>
                <w:lang w:val="nn-NO"/>
              </w:rPr>
              <w:t>2</w:t>
            </w:r>
            <w:r>
              <w:rPr>
                <w:sz w:val="24"/>
                <w:szCs w:val="24"/>
                <w:lang w:val="nn-NO"/>
              </w:rPr>
              <w:t>1/24</w:t>
            </w:r>
          </w:p>
        </w:tc>
        <w:tc>
          <w:tcPr>
            <w:tcW w:w="5419" w:type="dxa"/>
            <w:shd w:val="clear" w:color="auto" w:fill="auto"/>
          </w:tcPr>
          <w:p w14:paraId="03755188" w14:textId="77777777" w:rsidR="001A33AE" w:rsidRPr="00D43325" w:rsidRDefault="001A33AE" w:rsidP="00E51EF5">
            <w:pPr>
              <w:rPr>
                <w:sz w:val="24"/>
                <w:szCs w:val="24"/>
                <w:lang w:val="nn-NO"/>
              </w:rPr>
            </w:pPr>
            <w:r w:rsidRPr="00D43325">
              <w:rPr>
                <w:sz w:val="24"/>
                <w:szCs w:val="24"/>
                <w:lang w:val="nn-NO"/>
              </w:rPr>
              <w:t xml:space="preserve">Godkjenning av mandat: Fagnettverk innan kreftomsorg og lindrande behandling </w:t>
            </w:r>
          </w:p>
        </w:tc>
        <w:tc>
          <w:tcPr>
            <w:tcW w:w="885" w:type="dxa"/>
            <w:shd w:val="clear" w:color="auto" w:fill="auto"/>
          </w:tcPr>
          <w:p w14:paraId="46C56FFA" w14:textId="2C659657" w:rsidR="001A33AE" w:rsidRPr="002C4E39" w:rsidRDefault="001A33AE" w:rsidP="00E51EF5">
            <w:pPr>
              <w:spacing w:after="120"/>
              <w:rPr>
                <w:color w:val="252525"/>
                <w:sz w:val="24"/>
                <w:szCs w:val="24"/>
              </w:rPr>
            </w:pPr>
            <w:r w:rsidRPr="583D58AC">
              <w:rPr>
                <w:color w:val="252525"/>
                <w:sz w:val="24"/>
                <w:szCs w:val="24"/>
              </w:rPr>
              <w:t>1</w:t>
            </w:r>
            <w:r>
              <w:rPr>
                <w:color w:val="252525"/>
                <w:sz w:val="24"/>
                <w:szCs w:val="24"/>
              </w:rPr>
              <w:t>2.</w:t>
            </w:r>
            <w:r w:rsidR="00CD4C23">
              <w:rPr>
                <w:color w:val="252525"/>
                <w:sz w:val="24"/>
                <w:szCs w:val="24"/>
              </w:rPr>
              <w:t>45</w:t>
            </w:r>
          </w:p>
        </w:tc>
        <w:tc>
          <w:tcPr>
            <w:tcW w:w="2400" w:type="dxa"/>
            <w:shd w:val="clear" w:color="auto" w:fill="auto"/>
          </w:tcPr>
          <w:p w14:paraId="1F65A2AE" w14:textId="77777777" w:rsidR="001A33AE" w:rsidRPr="002C4E39" w:rsidRDefault="001A33AE" w:rsidP="00E51EF5">
            <w:pPr>
              <w:spacing w:after="120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Marthe Hauge Aase</w:t>
            </w:r>
          </w:p>
        </w:tc>
      </w:tr>
      <w:tr w:rsidR="00562DE1" w:rsidRPr="007527D6" w14:paraId="3A977894" w14:textId="77777777" w:rsidTr="76AE1D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744E" w14:textId="78C0C81B" w:rsidR="00562DE1" w:rsidRPr="007527D6" w:rsidRDefault="370802F2" w:rsidP="00562DE1">
            <w:pPr>
              <w:rPr>
                <w:sz w:val="24"/>
                <w:szCs w:val="24"/>
                <w:lang w:val="nn-NO"/>
              </w:rPr>
            </w:pPr>
            <w:r w:rsidRPr="6B4B3EAC">
              <w:rPr>
                <w:sz w:val="24"/>
                <w:szCs w:val="24"/>
                <w:lang w:val="nn-NO"/>
              </w:rPr>
              <w:t>2</w:t>
            </w:r>
            <w:r w:rsidR="0033718E">
              <w:rPr>
                <w:sz w:val="24"/>
                <w:szCs w:val="24"/>
                <w:lang w:val="nn-NO"/>
              </w:rPr>
              <w:t>2</w:t>
            </w:r>
            <w:r w:rsidR="00562DE1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419" w:type="dxa"/>
            <w:shd w:val="clear" w:color="auto" w:fill="auto"/>
          </w:tcPr>
          <w:p w14:paraId="3E559C6B" w14:textId="69C549EF" w:rsidR="00562DE1" w:rsidRPr="00D43325" w:rsidRDefault="00432A7B" w:rsidP="00562DE1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D43325">
              <w:rPr>
                <w:sz w:val="24"/>
                <w:szCs w:val="24"/>
              </w:rPr>
              <w:t>Godkjenning av delavtale:</w:t>
            </w:r>
            <w:r w:rsidR="00BF235C" w:rsidRPr="00D43325">
              <w:rPr>
                <w:sz w:val="24"/>
                <w:szCs w:val="24"/>
              </w:rPr>
              <w:t xml:space="preserve"> Svangerskap</w:t>
            </w:r>
            <w:r w:rsidR="00071787" w:rsidRPr="00D43325">
              <w:rPr>
                <w:sz w:val="24"/>
                <w:szCs w:val="24"/>
              </w:rPr>
              <w:t>s-</w:t>
            </w:r>
            <w:r w:rsidR="00BF235C" w:rsidRPr="00D43325">
              <w:rPr>
                <w:sz w:val="24"/>
                <w:szCs w:val="24"/>
              </w:rPr>
              <w:t>, fødsel</w:t>
            </w:r>
            <w:r w:rsidR="00071787" w:rsidRPr="00D43325">
              <w:rPr>
                <w:sz w:val="24"/>
                <w:szCs w:val="24"/>
              </w:rPr>
              <w:t>s-</w:t>
            </w:r>
            <w:r w:rsidR="00BF235C" w:rsidRPr="00D43325">
              <w:rPr>
                <w:sz w:val="24"/>
                <w:szCs w:val="24"/>
              </w:rPr>
              <w:t xml:space="preserve"> og barsel</w:t>
            </w:r>
            <w:r w:rsidR="00071787" w:rsidRPr="00D43325">
              <w:rPr>
                <w:sz w:val="24"/>
                <w:szCs w:val="24"/>
              </w:rPr>
              <w:t>omsorga</w:t>
            </w:r>
            <w:r w:rsidRPr="00D433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14:paraId="755E902B" w14:textId="587E007C" w:rsidR="00562DE1" w:rsidRPr="00071787" w:rsidRDefault="47187D27" w:rsidP="00562DE1">
            <w:pPr>
              <w:spacing w:after="120"/>
              <w:rPr>
                <w:color w:val="252525"/>
                <w:sz w:val="24"/>
                <w:szCs w:val="24"/>
              </w:rPr>
            </w:pPr>
            <w:r w:rsidRPr="349CCA99">
              <w:rPr>
                <w:color w:val="252525"/>
                <w:sz w:val="24"/>
                <w:szCs w:val="24"/>
              </w:rPr>
              <w:t>1</w:t>
            </w:r>
            <w:r w:rsidR="004055C3">
              <w:rPr>
                <w:color w:val="252525"/>
                <w:sz w:val="24"/>
                <w:szCs w:val="24"/>
              </w:rPr>
              <w:t>3.00</w:t>
            </w:r>
          </w:p>
        </w:tc>
        <w:tc>
          <w:tcPr>
            <w:tcW w:w="2400" w:type="dxa"/>
            <w:shd w:val="clear" w:color="auto" w:fill="auto"/>
          </w:tcPr>
          <w:p w14:paraId="47CDBB4E" w14:textId="5DDBD844" w:rsidR="00562DE1" w:rsidRPr="00071787" w:rsidRDefault="00D61E0A" w:rsidP="00562DE1">
            <w:pPr>
              <w:spacing w:after="120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Dagrun Kyrkjebø</w:t>
            </w:r>
          </w:p>
        </w:tc>
      </w:tr>
      <w:tr w:rsidR="00562DE1" w:rsidRPr="002C4E39" w14:paraId="24269657" w14:textId="77777777" w:rsidTr="76AE1D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53" w14:textId="5011EB2F" w:rsidR="00562DE1" w:rsidRDefault="370802F2" w:rsidP="00562DE1">
            <w:pPr>
              <w:rPr>
                <w:sz w:val="24"/>
                <w:szCs w:val="24"/>
                <w:lang w:val="nn-NO"/>
              </w:rPr>
            </w:pPr>
            <w:r w:rsidRPr="6B4B3EAC">
              <w:rPr>
                <w:sz w:val="24"/>
                <w:szCs w:val="24"/>
                <w:lang w:val="nn-NO"/>
              </w:rPr>
              <w:t>2</w:t>
            </w:r>
            <w:r w:rsidR="0033718E">
              <w:rPr>
                <w:sz w:val="24"/>
                <w:szCs w:val="24"/>
                <w:lang w:val="nn-NO"/>
              </w:rPr>
              <w:t>3</w:t>
            </w:r>
            <w:r w:rsidR="00562DE1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419" w:type="dxa"/>
            <w:shd w:val="clear" w:color="auto" w:fill="auto"/>
          </w:tcPr>
          <w:p w14:paraId="3BE612DC" w14:textId="77777777" w:rsidR="00562DE1" w:rsidRPr="00D43325" w:rsidRDefault="00BF235C" w:rsidP="00562DE1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D43325">
              <w:rPr>
                <w:sz w:val="24"/>
                <w:szCs w:val="24"/>
                <w:lang w:val="nn-NO"/>
              </w:rPr>
              <w:t>Uønska</w:t>
            </w:r>
            <w:proofErr w:type="spellEnd"/>
            <w:r w:rsidRPr="00D43325">
              <w:rPr>
                <w:sz w:val="24"/>
                <w:szCs w:val="24"/>
                <w:lang w:val="nn-NO"/>
              </w:rPr>
              <w:t xml:space="preserve"> hendingar/samhandlingsavvik</w:t>
            </w:r>
            <w:r w:rsidR="00071787" w:rsidRPr="00D43325">
              <w:rPr>
                <w:sz w:val="24"/>
                <w:szCs w:val="24"/>
                <w:lang w:val="nn-NO"/>
              </w:rPr>
              <w:t>, rapportering 2023</w:t>
            </w:r>
          </w:p>
          <w:p w14:paraId="61A4C787" w14:textId="77777777" w:rsidR="00A56E6F" w:rsidRPr="00D43325" w:rsidRDefault="00A56E6F" w:rsidP="00562DE1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</w:p>
          <w:p w14:paraId="24269654" w14:textId="639800F0" w:rsidR="00562DE1" w:rsidRPr="00D43325" w:rsidRDefault="004055C3" w:rsidP="00562DE1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D43325">
              <w:rPr>
                <w:sz w:val="24"/>
                <w:szCs w:val="24"/>
                <w:lang w:val="nn-NO"/>
              </w:rPr>
              <w:t>Oppdatering på arbeidet i arbeidsgruppa</w:t>
            </w:r>
            <w:r w:rsidR="00A56E6F" w:rsidRPr="00D43325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="00A56E6F" w:rsidRPr="00D43325">
              <w:rPr>
                <w:sz w:val="24"/>
                <w:szCs w:val="24"/>
                <w:lang w:val="nn-NO"/>
              </w:rPr>
              <w:t>uøns</w:t>
            </w:r>
            <w:r w:rsidR="00D346C9" w:rsidRPr="00D43325">
              <w:rPr>
                <w:sz w:val="24"/>
                <w:szCs w:val="24"/>
                <w:lang w:val="nn-NO"/>
              </w:rPr>
              <w:t>ka</w:t>
            </w:r>
            <w:proofErr w:type="spellEnd"/>
            <w:r w:rsidR="00D346C9" w:rsidRPr="00D43325">
              <w:rPr>
                <w:sz w:val="24"/>
                <w:szCs w:val="24"/>
                <w:lang w:val="nn-NO"/>
              </w:rPr>
              <w:t xml:space="preserve"> hendingar</w:t>
            </w:r>
          </w:p>
        </w:tc>
        <w:tc>
          <w:tcPr>
            <w:tcW w:w="885" w:type="dxa"/>
            <w:shd w:val="clear" w:color="auto" w:fill="auto"/>
          </w:tcPr>
          <w:p w14:paraId="24269655" w14:textId="241CDE1B" w:rsidR="00562DE1" w:rsidRPr="002C4E39" w:rsidRDefault="066332AD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79C60958">
              <w:rPr>
                <w:color w:val="252525"/>
                <w:sz w:val="24"/>
                <w:szCs w:val="24"/>
                <w:lang w:val="nn-NO"/>
              </w:rPr>
              <w:t>13.</w:t>
            </w:r>
            <w:r w:rsidR="004055C3">
              <w:rPr>
                <w:color w:val="252525"/>
                <w:sz w:val="24"/>
                <w:szCs w:val="24"/>
                <w:lang w:val="nn-NO"/>
              </w:rPr>
              <w:t>15</w:t>
            </w:r>
          </w:p>
        </w:tc>
        <w:tc>
          <w:tcPr>
            <w:tcW w:w="2400" w:type="dxa"/>
            <w:shd w:val="clear" w:color="auto" w:fill="auto"/>
          </w:tcPr>
          <w:p w14:paraId="0CCB7F0B" w14:textId="77777777" w:rsidR="00562DE1" w:rsidRDefault="00D61E0A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>
              <w:rPr>
                <w:color w:val="252525"/>
                <w:sz w:val="24"/>
                <w:szCs w:val="24"/>
                <w:lang w:val="nn-NO"/>
              </w:rPr>
              <w:t>Marte Ulltang</w:t>
            </w:r>
          </w:p>
          <w:p w14:paraId="24269656" w14:textId="66C7DE49" w:rsidR="00562DE1" w:rsidRPr="002C4E39" w:rsidRDefault="00A56E6F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>
              <w:rPr>
                <w:color w:val="252525"/>
                <w:sz w:val="24"/>
                <w:szCs w:val="24"/>
                <w:lang w:val="nn-NO"/>
              </w:rPr>
              <w:t>Kjell-Wernik Nystøyl/Dagrun Kyrkjebø</w:t>
            </w:r>
          </w:p>
        </w:tc>
      </w:tr>
      <w:tr w:rsidR="00AF387F" w:rsidRPr="00793F0D" w14:paraId="261C3EB5" w14:textId="77777777" w:rsidTr="76AE1D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E17C" w14:textId="4EBA3C50" w:rsidR="00AF387F" w:rsidRDefault="00831671" w:rsidP="00562DE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</w:t>
            </w:r>
            <w:r w:rsidR="0033718E">
              <w:rPr>
                <w:sz w:val="24"/>
                <w:szCs w:val="24"/>
                <w:lang w:val="nn-NO"/>
              </w:rPr>
              <w:t>5</w:t>
            </w:r>
            <w:r w:rsidR="00AF387F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419" w:type="dxa"/>
            <w:shd w:val="clear" w:color="auto" w:fill="auto"/>
          </w:tcPr>
          <w:p w14:paraId="5B2F0539" w14:textId="37996CBE" w:rsidR="00AF387F" w:rsidRPr="002C4E39" w:rsidRDefault="00AF387F" w:rsidP="00562DE1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>Eventuelt</w:t>
            </w:r>
          </w:p>
        </w:tc>
        <w:tc>
          <w:tcPr>
            <w:tcW w:w="885" w:type="dxa"/>
            <w:shd w:val="clear" w:color="auto" w:fill="auto"/>
          </w:tcPr>
          <w:p w14:paraId="35E837DF" w14:textId="298AA933" w:rsidR="00AF387F" w:rsidRPr="002C4E39" w:rsidRDefault="00AF387F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13:</w:t>
            </w:r>
            <w:r w:rsidR="00D346C9">
              <w:rPr>
                <w:color w:val="252525"/>
                <w:sz w:val="24"/>
                <w:szCs w:val="24"/>
                <w:lang w:val="nn-NO"/>
              </w:rPr>
              <w:t>45</w:t>
            </w:r>
          </w:p>
        </w:tc>
        <w:tc>
          <w:tcPr>
            <w:tcW w:w="2400" w:type="dxa"/>
            <w:shd w:val="clear" w:color="auto" w:fill="auto"/>
          </w:tcPr>
          <w:p w14:paraId="28B44087" w14:textId="77777777" w:rsidR="00AF387F" w:rsidRPr="002C4E39" w:rsidRDefault="00AF387F" w:rsidP="00562DE1">
            <w:pPr>
              <w:spacing w:after="120"/>
              <w:rPr>
                <w:color w:val="252525"/>
                <w:sz w:val="24"/>
                <w:szCs w:val="24"/>
              </w:rPr>
            </w:pPr>
          </w:p>
        </w:tc>
      </w:tr>
      <w:bookmarkEnd w:id="0"/>
    </w:tbl>
    <w:p w14:paraId="24269662" w14:textId="77777777" w:rsidR="00DC485B" w:rsidRDefault="00DC485B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p w14:paraId="24269663" w14:textId="7A809762" w:rsidR="00175CA2" w:rsidRDefault="00175CA2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736"/>
      </w:tblGrid>
      <w:tr w:rsidR="005F1008" w:rsidRPr="007527D6" w14:paraId="3330A66C" w14:textId="77777777" w:rsidTr="00905670">
        <w:tc>
          <w:tcPr>
            <w:tcW w:w="988" w:type="dxa"/>
            <w:shd w:val="clear" w:color="auto" w:fill="9CC2E5" w:themeFill="accent5" w:themeFillTint="99"/>
          </w:tcPr>
          <w:p w14:paraId="1877F49E" w14:textId="77777777" w:rsidR="005F1008" w:rsidRPr="007527D6" w:rsidRDefault="005F1008" w:rsidP="0059290B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proofErr w:type="spellStart"/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Saksnr</w:t>
            </w:r>
            <w:proofErr w:type="spellEnd"/>
          </w:p>
        </w:tc>
        <w:tc>
          <w:tcPr>
            <w:tcW w:w="8736" w:type="dxa"/>
            <w:shd w:val="clear" w:color="auto" w:fill="9CC2E5" w:themeFill="accent5" w:themeFillTint="99"/>
          </w:tcPr>
          <w:p w14:paraId="4CF0210C" w14:textId="764F238C" w:rsidR="005F1008" w:rsidRPr="007527D6" w:rsidRDefault="00EB45F8" w:rsidP="0059290B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>
              <w:rPr>
                <w:b/>
                <w:color w:val="252525"/>
                <w:sz w:val="22"/>
                <w:szCs w:val="22"/>
                <w:lang w:val="nn-NO"/>
              </w:rPr>
              <w:t>Referat</w:t>
            </w:r>
          </w:p>
        </w:tc>
      </w:tr>
      <w:tr w:rsidR="005F1008" w:rsidRPr="002C4E39" w14:paraId="4A7ABC51" w14:textId="77777777" w:rsidTr="00905670">
        <w:tc>
          <w:tcPr>
            <w:tcW w:w="988" w:type="dxa"/>
            <w:shd w:val="clear" w:color="auto" w:fill="auto"/>
          </w:tcPr>
          <w:p w14:paraId="6C6D47A3" w14:textId="77777777" w:rsidR="005F1008" w:rsidRPr="007527D6" w:rsidRDefault="005F1008" w:rsidP="0059290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13/24</w:t>
            </w:r>
          </w:p>
        </w:tc>
        <w:tc>
          <w:tcPr>
            <w:tcW w:w="8736" w:type="dxa"/>
            <w:shd w:val="clear" w:color="auto" w:fill="auto"/>
          </w:tcPr>
          <w:p w14:paraId="37622037" w14:textId="5C9CC633" w:rsidR="005F1008" w:rsidRPr="002C4E39" w:rsidRDefault="00EB45F8" w:rsidP="0059290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</w:t>
            </w:r>
            <w:r w:rsidR="005F1008" w:rsidRPr="002C4E39">
              <w:rPr>
                <w:sz w:val="24"/>
                <w:szCs w:val="24"/>
                <w:lang w:val="nn-NO"/>
              </w:rPr>
              <w:t>nnkalling og sakliste</w:t>
            </w:r>
            <w:r>
              <w:rPr>
                <w:sz w:val="24"/>
                <w:szCs w:val="24"/>
                <w:lang w:val="nn-NO"/>
              </w:rPr>
              <w:t xml:space="preserve"> g</w:t>
            </w:r>
            <w:r w:rsidR="000A3A3B">
              <w:rPr>
                <w:sz w:val="24"/>
                <w:szCs w:val="24"/>
                <w:lang w:val="nn-NO"/>
              </w:rPr>
              <w:t>odkjend</w:t>
            </w:r>
          </w:p>
        </w:tc>
      </w:tr>
      <w:tr w:rsidR="005F1008" w14:paraId="4A27AEDE" w14:textId="77777777" w:rsidTr="00905670">
        <w:trPr>
          <w:trHeight w:val="300"/>
        </w:trPr>
        <w:tc>
          <w:tcPr>
            <w:tcW w:w="988" w:type="dxa"/>
            <w:shd w:val="clear" w:color="auto" w:fill="FFFFFF" w:themeFill="background1"/>
          </w:tcPr>
          <w:p w14:paraId="61973D33" w14:textId="77777777" w:rsidR="005F1008" w:rsidRDefault="005F1008" w:rsidP="0059290B">
            <w:pPr>
              <w:rPr>
                <w:sz w:val="24"/>
                <w:szCs w:val="24"/>
                <w:lang w:val="nn-NO"/>
              </w:rPr>
            </w:pPr>
            <w:r w:rsidRPr="16AEF25E">
              <w:rPr>
                <w:sz w:val="24"/>
                <w:szCs w:val="24"/>
                <w:lang w:val="nn-NO"/>
              </w:rPr>
              <w:t>14/24</w:t>
            </w:r>
          </w:p>
        </w:tc>
        <w:tc>
          <w:tcPr>
            <w:tcW w:w="8736" w:type="dxa"/>
            <w:shd w:val="clear" w:color="auto" w:fill="FFFFFF" w:themeFill="background1"/>
          </w:tcPr>
          <w:p w14:paraId="0213BC33" w14:textId="1AF8BD28" w:rsidR="005F1008" w:rsidRDefault="000A3A3B" w:rsidP="0059290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R</w:t>
            </w:r>
            <w:r w:rsidR="005F1008" w:rsidRPr="16AEF25E">
              <w:rPr>
                <w:sz w:val="24"/>
                <w:szCs w:val="24"/>
                <w:lang w:val="nn-NO"/>
              </w:rPr>
              <w:t xml:space="preserve">eferat frå </w:t>
            </w:r>
            <w:proofErr w:type="spellStart"/>
            <w:r w:rsidR="005F1008" w:rsidRPr="16AEF25E">
              <w:rPr>
                <w:sz w:val="24"/>
                <w:szCs w:val="24"/>
                <w:lang w:val="nn-NO"/>
              </w:rPr>
              <w:t>forrige</w:t>
            </w:r>
            <w:proofErr w:type="spellEnd"/>
            <w:r w:rsidR="005F1008" w:rsidRPr="16AEF25E">
              <w:rPr>
                <w:sz w:val="24"/>
                <w:szCs w:val="24"/>
                <w:lang w:val="nn-NO"/>
              </w:rPr>
              <w:t xml:space="preserve"> møte</w:t>
            </w:r>
            <w:r>
              <w:rPr>
                <w:sz w:val="24"/>
                <w:szCs w:val="24"/>
                <w:lang w:val="nn-NO"/>
              </w:rPr>
              <w:t xml:space="preserve"> godkjend utan merknad</w:t>
            </w:r>
          </w:p>
        </w:tc>
      </w:tr>
      <w:tr w:rsidR="005F1008" w14:paraId="5B931D64" w14:textId="77777777" w:rsidTr="00905670">
        <w:trPr>
          <w:trHeight w:val="300"/>
        </w:trPr>
        <w:tc>
          <w:tcPr>
            <w:tcW w:w="988" w:type="dxa"/>
            <w:shd w:val="clear" w:color="auto" w:fill="auto"/>
          </w:tcPr>
          <w:p w14:paraId="6F6C5948" w14:textId="77777777" w:rsidR="005F1008" w:rsidRDefault="005F1008" w:rsidP="0059290B">
            <w:pPr>
              <w:rPr>
                <w:sz w:val="24"/>
                <w:szCs w:val="24"/>
                <w:lang w:val="nn-NO"/>
              </w:rPr>
            </w:pPr>
            <w:r w:rsidRPr="42F4B842">
              <w:rPr>
                <w:sz w:val="24"/>
                <w:szCs w:val="24"/>
                <w:lang w:val="nn-NO"/>
              </w:rPr>
              <w:t>15/24</w:t>
            </w:r>
          </w:p>
        </w:tc>
        <w:tc>
          <w:tcPr>
            <w:tcW w:w="8736" w:type="dxa"/>
            <w:shd w:val="clear" w:color="auto" w:fill="auto"/>
          </w:tcPr>
          <w:p w14:paraId="072BC5E9" w14:textId="77777777" w:rsidR="005F1008" w:rsidRDefault="000A3A3B" w:rsidP="0059290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Leiar </w:t>
            </w:r>
            <w:proofErr w:type="spellStart"/>
            <w:r>
              <w:rPr>
                <w:sz w:val="24"/>
                <w:szCs w:val="24"/>
                <w:lang w:val="nn-NO"/>
              </w:rPr>
              <w:t>Brabro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Longva </w:t>
            </w:r>
            <w:r w:rsidR="00B65DC6">
              <w:rPr>
                <w:sz w:val="24"/>
                <w:szCs w:val="24"/>
                <w:lang w:val="nn-NO"/>
              </w:rPr>
              <w:t>orienterte om s</w:t>
            </w:r>
            <w:r w:rsidR="005F1008" w:rsidRPr="5CEA13A0">
              <w:rPr>
                <w:sz w:val="24"/>
                <w:szCs w:val="24"/>
                <w:lang w:val="nn-NO"/>
              </w:rPr>
              <w:t>tatus</w:t>
            </w:r>
            <w:r w:rsidR="00B65DC6">
              <w:rPr>
                <w:sz w:val="24"/>
                <w:szCs w:val="24"/>
                <w:lang w:val="nn-NO"/>
              </w:rPr>
              <w:t xml:space="preserve"> på</w:t>
            </w:r>
            <w:r w:rsidR="005F1008" w:rsidRPr="5CEA13A0">
              <w:rPr>
                <w:sz w:val="24"/>
                <w:szCs w:val="24"/>
                <w:lang w:val="nn-NO"/>
              </w:rPr>
              <w:t xml:space="preserve"> ulike felles prosjekt</w:t>
            </w:r>
            <w:r w:rsidR="00B65DC6">
              <w:rPr>
                <w:sz w:val="24"/>
                <w:szCs w:val="24"/>
                <w:lang w:val="nn-NO"/>
              </w:rPr>
              <w:t xml:space="preserve">: </w:t>
            </w:r>
          </w:p>
          <w:p w14:paraId="45DB2959" w14:textId="607C7529" w:rsidR="00B65DC6" w:rsidRDefault="008D0B8C" w:rsidP="008D0B8C">
            <w:pPr>
              <w:pStyle w:val="Listeavsnitt"/>
              <w:numPr>
                <w:ilvl w:val="0"/>
                <w:numId w:val="38"/>
              </w:numPr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  <w:r w:rsidR="00107BAB">
              <w:rPr>
                <w:lang w:val="nn-NO"/>
              </w:rPr>
              <w:t>Kompetanse og rekruttering – oppstartmøte alle delprosjekt.  Utarbeidd kartleggingsskjema etc</w:t>
            </w:r>
            <w:r w:rsidR="00CB3CC1">
              <w:rPr>
                <w:lang w:val="nn-NO"/>
              </w:rPr>
              <w:t xml:space="preserve">.  </w:t>
            </w:r>
            <w:r w:rsidR="00852CCA">
              <w:rPr>
                <w:lang w:val="nn-NO"/>
              </w:rPr>
              <w:t>Oppstart</w:t>
            </w:r>
            <w:r w:rsidR="00915B66">
              <w:rPr>
                <w:lang w:val="nn-NO"/>
              </w:rPr>
              <w:t>p</w:t>
            </w:r>
            <w:r w:rsidR="00852CCA">
              <w:rPr>
                <w:lang w:val="nn-NO"/>
              </w:rPr>
              <w:t>rosess med å studere p</w:t>
            </w:r>
            <w:r w:rsidR="00CB3CC1">
              <w:rPr>
                <w:lang w:val="nn-NO"/>
              </w:rPr>
              <w:t>lanverka til kommunane og helseføretak</w:t>
            </w:r>
            <w:r w:rsidR="00852CCA">
              <w:rPr>
                <w:lang w:val="nn-NO"/>
              </w:rPr>
              <w:t>et</w:t>
            </w:r>
            <w:r w:rsidR="00915B66">
              <w:rPr>
                <w:lang w:val="nn-NO"/>
              </w:rPr>
              <w:t>.</w:t>
            </w:r>
          </w:p>
          <w:p w14:paraId="2AAA1FCF" w14:textId="3273B7B3" w:rsidR="00B65DC6" w:rsidRDefault="005F3C7B" w:rsidP="009B1E1B">
            <w:pPr>
              <w:pStyle w:val="Listeavsnitt"/>
              <w:numPr>
                <w:ilvl w:val="0"/>
                <w:numId w:val="38"/>
              </w:numPr>
              <w:rPr>
                <w:lang w:val="nn-NO"/>
              </w:rPr>
            </w:pPr>
            <w:r>
              <w:rPr>
                <w:lang w:val="nn-NO"/>
              </w:rPr>
              <w:t xml:space="preserve">Arbeidsgruppa </w:t>
            </w:r>
            <w:r w:rsidR="009B1E1B">
              <w:rPr>
                <w:lang w:val="nn-NO"/>
              </w:rPr>
              <w:t>«skrøpelege eldre» er framleis i prosess med oppnemning</w:t>
            </w:r>
          </w:p>
        </w:tc>
      </w:tr>
      <w:tr w:rsidR="005F1008" w:rsidRPr="002C4E39" w14:paraId="4C674939" w14:textId="77777777" w:rsidTr="00905670">
        <w:tc>
          <w:tcPr>
            <w:tcW w:w="988" w:type="dxa"/>
            <w:shd w:val="clear" w:color="auto" w:fill="auto"/>
          </w:tcPr>
          <w:p w14:paraId="35DB7353" w14:textId="77777777" w:rsidR="005F1008" w:rsidRDefault="005F1008" w:rsidP="0059290B">
            <w:pPr>
              <w:rPr>
                <w:sz w:val="24"/>
                <w:szCs w:val="24"/>
                <w:lang w:val="nn-NO"/>
              </w:rPr>
            </w:pPr>
            <w:r w:rsidRPr="42F4B842">
              <w:rPr>
                <w:sz w:val="24"/>
                <w:szCs w:val="24"/>
                <w:lang w:val="nn-NO"/>
              </w:rPr>
              <w:t>16</w:t>
            </w:r>
            <w:r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8736" w:type="dxa"/>
            <w:shd w:val="clear" w:color="auto" w:fill="auto"/>
          </w:tcPr>
          <w:p w14:paraId="3EE40381" w14:textId="5222C0BE" w:rsidR="005F1008" w:rsidRPr="00182DAD" w:rsidRDefault="00641AB1" w:rsidP="0059290B">
            <w:pPr>
              <w:rPr>
                <w:sz w:val="24"/>
                <w:szCs w:val="24"/>
                <w:highlight w:val="yellow"/>
                <w:lang w:val="nn-NO"/>
              </w:rPr>
            </w:pPr>
            <w:r w:rsidRPr="00EF3B13">
              <w:rPr>
                <w:sz w:val="24"/>
                <w:szCs w:val="24"/>
                <w:lang w:val="nn-NO"/>
              </w:rPr>
              <w:t>A</w:t>
            </w:r>
            <w:r w:rsidR="005F1008" w:rsidRPr="00EF3B13">
              <w:rPr>
                <w:sz w:val="24"/>
                <w:szCs w:val="24"/>
                <w:lang w:val="nn-NO"/>
              </w:rPr>
              <w:t>ktuelt nytt frå samhandlingslegane</w:t>
            </w:r>
            <w:r w:rsidR="00E53716" w:rsidRPr="00EF3B13">
              <w:rPr>
                <w:sz w:val="24"/>
                <w:szCs w:val="24"/>
                <w:lang w:val="nn-NO"/>
              </w:rPr>
              <w:t xml:space="preserve"> </w:t>
            </w:r>
            <w:r w:rsidRPr="00EF3B13">
              <w:rPr>
                <w:sz w:val="24"/>
                <w:szCs w:val="24"/>
                <w:lang w:val="nn-NO"/>
              </w:rPr>
              <w:t>går ut til fordel for sak 17/24</w:t>
            </w:r>
          </w:p>
        </w:tc>
      </w:tr>
      <w:tr w:rsidR="005F1008" w:rsidRPr="002C4E39" w14:paraId="0104F1A6" w14:textId="77777777" w:rsidTr="009056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F5FC" w14:textId="77777777" w:rsidR="005F1008" w:rsidRDefault="005F1008" w:rsidP="0059290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17/24</w:t>
            </w:r>
          </w:p>
        </w:tc>
        <w:tc>
          <w:tcPr>
            <w:tcW w:w="8736" w:type="dxa"/>
            <w:shd w:val="clear" w:color="auto" w:fill="auto"/>
          </w:tcPr>
          <w:p w14:paraId="660B6DBE" w14:textId="1C60FE82" w:rsidR="008D4838" w:rsidRDefault="00A9007D" w:rsidP="00493AB5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Normund Svoen presenterte </w:t>
            </w:r>
            <w:r w:rsidR="00493F5D">
              <w:rPr>
                <w:sz w:val="24"/>
                <w:szCs w:val="24"/>
                <w:lang w:val="nn-NO"/>
              </w:rPr>
              <w:t>sak om «f</w:t>
            </w:r>
            <w:r w:rsidR="005F1008" w:rsidRPr="008D4D9E">
              <w:rPr>
                <w:sz w:val="24"/>
                <w:szCs w:val="24"/>
                <w:lang w:val="nn-NO"/>
              </w:rPr>
              <w:t xml:space="preserve">orankring av arbeidet med </w:t>
            </w:r>
            <w:proofErr w:type="spellStart"/>
            <w:r w:rsidR="005F1008" w:rsidRPr="008D4D9E">
              <w:rPr>
                <w:sz w:val="24"/>
                <w:szCs w:val="24"/>
                <w:lang w:val="nn-NO"/>
              </w:rPr>
              <w:t>PRosedyre</w:t>
            </w:r>
            <w:proofErr w:type="spellEnd"/>
            <w:r w:rsidR="005F1008" w:rsidRPr="008D4D9E">
              <w:rPr>
                <w:sz w:val="24"/>
                <w:szCs w:val="24"/>
                <w:lang w:val="nn-NO"/>
              </w:rPr>
              <w:t xml:space="preserve"> for </w:t>
            </w:r>
            <w:r w:rsidR="00A74AA0">
              <w:rPr>
                <w:sz w:val="24"/>
                <w:szCs w:val="24"/>
                <w:lang w:val="nn-NO"/>
              </w:rPr>
              <w:t>o</w:t>
            </w:r>
            <w:r w:rsidR="005F1008" w:rsidRPr="008D4D9E">
              <w:rPr>
                <w:sz w:val="24"/>
                <w:szCs w:val="24"/>
                <w:lang w:val="nn-NO"/>
              </w:rPr>
              <w:t xml:space="preserve">ppgåvedeling mellom </w:t>
            </w:r>
            <w:r w:rsidR="00A74AA0">
              <w:rPr>
                <w:sz w:val="24"/>
                <w:szCs w:val="24"/>
                <w:lang w:val="nn-NO"/>
              </w:rPr>
              <w:t>f</w:t>
            </w:r>
            <w:r w:rsidR="005F1008" w:rsidRPr="008D4D9E">
              <w:rPr>
                <w:sz w:val="24"/>
                <w:szCs w:val="24"/>
                <w:lang w:val="nn-NO"/>
              </w:rPr>
              <w:t xml:space="preserve">astlegar og </w:t>
            </w:r>
            <w:r w:rsidR="00A74AA0">
              <w:rPr>
                <w:sz w:val="24"/>
                <w:szCs w:val="24"/>
                <w:lang w:val="nn-NO"/>
              </w:rPr>
              <w:t>s</w:t>
            </w:r>
            <w:r w:rsidR="005F1008" w:rsidRPr="008D4D9E">
              <w:rPr>
                <w:sz w:val="24"/>
                <w:szCs w:val="24"/>
                <w:lang w:val="nn-NO"/>
              </w:rPr>
              <w:t>pesialisthelsetenesta</w:t>
            </w:r>
            <w:r w:rsidR="00493F5D">
              <w:rPr>
                <w:sz w:val="24"/>
                <w:szCs w:val="24"/>
                <w:lang w:val="nn-NO"/>
              </w:rPr>
              <w:t>».  Denne saka var</w:t>
            </w:r>
            <w:r w:rsidR="00A74AA0">
              <w:rPr>
                <w:sz w:val="24"/>
                <w:szCs w:val="24"/>
                <w:lang w:val="nn-NO"/>
              </w:rPr>
              <w:t xml:space="preserve"> tema i førre FSU-møte</w:t>
            </w:r>
            <w:r w:rsidR="007A150C">
              <w:rPr>
                <w:sz w:val="24"/>
                <w:szCs w:val="24"/>
                <w:lang w:val="nn-NO"/>
              </w:rPr>
              <w:t xml:space="preserve">.  </w:t>
            </w:r>
            <w:r w:rsidR="00F172BB">
              <w:rPr>
                <w:sz w:val="24"/>
                <w:szCs w:val="24"/>
                <w:lang w:val="nn-NO"/>
              </w:rPr>
              <w:t xml:space="preserve">Svoen </w:t>
            </w:r>
            <w:r w:rsidR="00416076">
              <w:rPr>
                <w:sz w:val="24"/>
                <w:szCs w:val="24"/>
                <w:lang w:val="nn-NO"/>
              </w:rPr>
              <w:t xml:space="preserve">orienterte om bakgrunn for </w:t>
            </w:r>
            <w:r w:rsidR="007A150C">
              <w:rPr>
                <w:sz w:val="24"/>
                <w:szCs w:val="24"/>
                <w:lang w:val="nn-NO"/>
              </w:rPr>
              <w:t xml:space="preserve">prosedyren, og </w:t>
            </w:r>
            <w:r w:rsidR="00F172BB">
              <w:rPr>
                <w:sz w:val="24"/>
                <w:szCs w:val="24"/>
                <w:lang w:val="nn-NO"/>
              </w:rPr>
              <w:t xml:space="preserve">presenterte </w:t>
            </w:r>
            <w:r w:rsidR="00493AB5" w:rsidRPr="00493AB5">
              <w:rPr>
                <w:sz w:val="24"/>
                <w:szCs w:val="24"/>
                <w:lang w:val="nn-NO"/>
              </w:rPr>
              <w:t xml:space="preserve">førebels utkast til </w:t>
            </w:r>
            <w:proofErr w:type="spellStart"/>
            <w:r w:rsidR="00493AB5" w:rsidRPr="00493AB5">
              <w:rPr>
                <w:sz w:val="24"/>
                <w:szCs w:val="24"/>
                <w:lang w:val="nn-NO"/>
              </w:rPr>
              <w:t>PROFS</w:t>
            </w:r>
            <w:proofErr w:type="spellEnd"/>
            <w:r w:rsidR="00493AB5" w:rsidRPr="00493AB5">
              <w:rPr>
                <w:sz w:val="24"/>
                <w:szCs w:val="24"/>
                <w:lang w:val="nn-NO"/>
              </w:rPr>
              <w:t xml:space="preserve"> </w:t>
            </w:r>
            <w:r w:rsidR="002C7723">
              <w:rPr>
                <w:sz w:val="24"/>
                <w:szCs w:val="24"/>
                <w:lang w:val="nn-NO"/>
              </w:rPr>
              <w:t xml:space="preserve">som eit </w:t>
            </w:r>
            <w:r w:rsidR="00493AB5" w:rsidRPr="00493AB5">
              <w:rPr>
                <w:sz w:val="24"/>
                <w:szCs w:val="24"/>
                <w:lang w:val="nn-NO"/>
              </w:rPr>
              <w:t xml:space="preserve">utgangspunkt for prosedyrearbeidet. </w:t>
            </w:r>
          </w:p>
          <w:p w14:paraId="7D6F47B6" w14:textId="77777777" w:rsidR="008D4838" w:rsidRDefault="008D4838" w:rsidP="00493AB5">
            <w:pPr>
              <w:rPr>
                <w:sz w:val="24"/>
                <w:szCs w:val="24"/>
                <w:lang w:val="nn-NO"/>
              </w:rPr>
            </w:pPr>
          </w:p>
          <w:p w14:paraId="06F7496B" w14:textId="2D51C42B" w:rsidR="00493AB5" w:rsidRPr="00493AB5" w:rsidRDefault="008D4838" w:rsidP="00493AB5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Det vart teke til ordet for at </w:t>
            </w:r>
            <w:r w:rsidR="00666E18">
              <w:rPr>
                <w:sz w:val="24"/>
                <w:szCs w:val="24"/>
                <w:lang w:val="nn-NO"/>
              </w:rPr>
              <w:t>s</w:t>
            </w:r>
            <w:r>
              <w:rPr>
                <w:sz w:val="24"/>
                <w:szCs w:val="24"/>
                <w:lang w:val="nn-NO"/>
              </w:rPr>
              <w:t>entrale klinikara</w:t>
            </w:r>
            <w:r w:rsidR="00666E18">
              <w:rPr>
                <w:sz w:val="24"/>
                <w:szCs w:val="24"/>
                <w:lang w:val="nn-NO"/>
              </w:rPr>
              <w:t xml:space="preserve">r må involverast i arbeidet. </w:t>
            </w:r>
            <w:r w:rsidR="0044443B">
              <w:rPr>
                <w:sz w:val="24"/>
                <w:szCs w:val="24"/>
                <w:lang w:val="nn-NO"/>
              </w:rPr>
              <w:t xml:space="preserve">I tråd med gjeldande avtale, </w:t>
            </w:r>
            <w:r w:rsidR="0095565D">
              <w:rPr>
                <w:sz w:val="24"/>
                <w:szCs w:val="24"/>
                <w:lang w:val="nn-NO"/>
              </w:rPr>
              <w:t>inneb</w:t>
            </w:r>
            <w:r w:rsidR="00360AEB">
              <w:rPr>
                <w:sz w:val="24"/>
                <w:szCs w:val="24"/>
                <w:lang w:val="nn-NO"/>
              </w:rPr>
              <w:t>e</w:t>
            </w:r>
            <w:r w:rsidR="0095565D">
              <w:rPr>
                <w:sz w:val="24"/>
                <w:szCs w:val="24"/>
                <w:lang w:val="nn-NO"/>
              </w:rPr>
              <w:t xml:space="preserve">r </w:t>
            </w:r>
            <w:r w:rsidR="0044443B">
              <w:rPr>
                <w:sz w:val="24"/>
                <w:szCs w:val="24"/>
                <w:lang w:val="nn-NO"/>
              </w:rPr>
              <w:t>f</w:t>
            </w:r>
            <w:r w:rsidR="00943A86">
              <w:rPr>
                <w:sz w:val="24"/>
                <w:szCs w:val="24"/>
                <w:lang w:val="nn-NO"/>
              </w:rPr>
              <w:t>ramlegg</w:t>
            </w:r>
            <w:r w:rsidR="00DD1240">
              <w:rPr>
                <w:sz w:val="24"/>
                <w:szCs w:val="24"/>
                <w:lang w:val="nn-NO"/>
              </w:rPr>
              <w:t xml:space="preserve">et </w:t>
            </w:r>
            <w:r w:rsidR="00943A86">
              <w:rPr>
                <w:sz w:val="24"/>
                <w:szCs w:val="24"/>
                <w:lang w:val="nn-NO"/>
              </w:rPr>
              <w:t>at p</w:t>
            </w:r>
            <w:r w:rsidR="00756C23">
              <w:rPr>
                <w:sz w:val="24"/>
                <w:szCs w:val="24"/>
                <w:lang w:val="nn-NO"/>
              </w:rPr>
              <w:t>art</w:t>
            </w:r>
            <w:r w:rsidR="00A47C43">
              <w:rPr>
                <w:sz w:val="24"/>
                <w:szCs w:val="24"/>
                <w:lang w:val="nn-NO"/>
              </w:rPr>
              <w:t xml:space="preserve">narane </w:t>
            </w:r>
            <w:r w:rsidR="00943A86">
              <w:rPr>
                <w:sz w:val="24"/>
                <w:szCs w:val="24"/>
                <w:lang w:val="nn-NO"/>
              </w:rPr>
              <w:t xml:space="preserve">sjølve </w:t>
            </w:r>
            <w:r w:rsidR="00A47C43">
              <w:rPr>
                <w:sz w:val="24"/>
                <w:szCs w:val="24"/>
                <w:lang w:val="nn-NO"/>
              </w:rPr>
              <w:t xml:space="preserve">svarar for </w:t>
            </w:r>
            <w:r w:rsidR="00943A86">
              <w:rPr>
                <w:sz w:val="24"/>
                <w:szCs w:val="24"/>
                <w:lang w:val="nn-NO"/>
              </w:rPr>
              <w:t>aktuelle</w:t>
            </w:r>
            <w:r w:rsidR="00A47C43">
              <w:rPr>
                <w:sz w:val="24"/>
                <w:szCs w:val="24"/>
                <w:lang w:val="nn-NO"/>
              </w:rPr>
              <w:t xml:space="preserve"> kostnada</w:t>
            </w:r>
            <w:r w:rsidR="00943A86">
              <w:rPr>
                <w:sz w:val="24"/>
                <w:szCs w:val="24"/>
                <w:lang w:val="nn-NO"/>
              </w:rPr>
              <w:t>r</w:t>
            </w:r>
            <w:r w:rsidR="00A47C43">
              <w:rPr>
                <w:sz w:val="24"/>
                <w:szCs w:val="24"/>
                <w:lang w:val="nn-NO"/>
              </w:rPr>
              <w:t xml:space="preserve"> som </w:t>
            </w:r>
            <w:r w:rsidR="00FA2735">
              <w:rPr>
                <w:sz w:val="24"/>
                <w:szCs w:val="24"/>
                <w:lang w:val="nn-NO"/>
              </w:rPr>
              <w:t>knyter seg til arbeidet</w:t>
            </w:r>
            <w:r w:rsidR="00D67F1B">
              <w:rPr>
                <w:sz w:val="24"/>
                <w:szCs w:val="24"/>
                <w:lang w:val="nn-NO"/>
              </w:rPr>
              <w:t xml:space="preserve">.  </w:t>
            </w:r>
          </w:p>
          <w:p w14:paraId="45533C2A" w14:textId="77777777" w:rsidR="005974FB" w:rsidRDefault="005974FB" w:rsidP="001550AE"/>
          <w:p w14:paraId="37B96DEE" w14:textId="337FE895" w:rsidR="00493AB5" w:rsidRPr="00493AB5" w:rsidRDefault="00DE438F" w:rsidP="00493AB5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V</w:t>
            </w:r>
            <w:r w:rsidR="00493AB5" w:rsidRPr="00493AB5">
              <w:rPr>
                <w:sz w:val="24"/>
                <w:szCs w:val="24"/>
                <w:lang w:val="nn-NO"/>
              </w:rPr>
              <w:t>edtak:</w:t>
            </w:r>
          </w:p>
          <w:p w14:paraId="55999C10" w14:textId="2FCB9F71" w:rsidR="00493AB5" w:rsidRPr="002C4E39" w:rsidRDefault="00493AB5" w:rsidP="006F5DB8">
            <w:pPr>
              <w:rPr>
                <w:sz w:val="24"/>
                <w:szCs w:val="24"/>
                <w:lang w:val="nn-NO"/>
              </w:rPr>
            </w:pPr>
            <w:r w:rsidRPr="00493AB5">
              <w:rPr>
                <w:sz w:val="24"/>
                <w:szCs w:val="24"/>
                <w:lang w:val="nn-NO"/>
              </w:rPr>
              <w:t xml:space="preserve">FSU </w:t>
            </w:r>
            <w:r w:rsidR="00DE438F">
              <w:rPr>
                <w:sz w:val="24"/>
                <w:szCs w:val="24"/>
                <w:lang w:val="nn-NO"/>
              </w:rPr>
              <w:t xml:space="preserve">gjev </w:t>
            </w:r>
            <w:r w:rsidRPr="00493AB5">
              <w:rPr>
                <w:sz w:val="24"/>
                <w:szCs w:val="24"/>
                <w:lang w:val="nn-NO"/>
              </w:rPr>
              <w:t xml:space="preserve">si tilslutning til å </w:t>
            </w:r>
            <w:r w:rsidR="007F347F">
              <w:rPr>
                <w:sz w:val="24"/>
                <w:szCs w:val="24"/>
                <w:lang w:val="nn-NO"/>
              </w:rPr>
              <w:t xml:space="preserve">etablere </w:t>
            </w:r>
            <w:r w:rsidR="006F5DB8">
              <w:rPr>
                <w:sz w:val="24"/>
                <w:szCs w:val="24"/>
                <w:lang w:val="nn-NO"/>
              </w:rPr>
              <w:t>e</w:t>
            </w:r>
            <w:r w:rsidRPr="00493AB5">
              <w:rPr>
                <w:sz w:val="24"/>
                <w:szCs w:val="24"/>
                <w:lang w:val="nn-NO"/>
              </w:rPr>
              <w:t xml:space="preserve">i arbeidsgruppe </w:t>
            </w:r>
            <w:r w:rsidR="007269D7">
              <w:rPr>
                <w:sz w:val="24"/>
                <w:szCs w:val="24"/>
                <w:lang w:val="nn-NO"/>
              </w:rPr>
              <w:t>for  utarbe</w:t>
            </w:r>
            <w:r w:rsidR="004F397B">
              <w:rPr>
                <w:sz w:val="24"/>
                <w:szCs w:val="24"/>
                <w:lang w:val="nn-NO"/>
              </w:rPr>
              <w:t>i</w:t>
            </w:r>
            <w:r w:rsidR="007269D7">
              <w:rPr>
                <w:sz w:val="24"/>
                <w:szCs w:val="24"/>
                <w:lang w:val="nn-NO"/>
              </w:rPr>
              <w:t xml:space="preserve">ding av </w:t>
            </w:r>
            <w:r w:rsidR="00833E05">
              <w:rPr>
                <w:sz w:val="24"/>
                <w:szCs w:val="24"/>
                <w:lang w:val="nn-NO"/>
              </w:rPr>
              <w:t xml:space="preserve">ny </w:t>
            </w:r>
            <w:r w:rsidR="003D6D19">
              <w:rPr>
                <w:sz w:val="24"/>
                <w:szCs w:val="24"/>
                <w:lang w:val="nn-NO"/>
              </w:rPr>
              <w:t>samhandlings</w:t>
            </w:r>
            <w:r w:rsidR="007269D7">
              <w:rPr>
                <w:sz w:val="24"/>
                <w:szCs w:val="24"/>
                <w:lang w:val="nn-NO"/>
              </w:rPr>
              <w:t>prosedyre</w:t>
            </w:r>
            <w:r w:rsidR="004F397B">
              <w:rPr>
                <w:sz w:val="24"/>
                <w:szCs w:val="24"/>
                <w:lang w:val="nn-NO"/>
              </w:rPr>
              <w:t xml:space="preserve">. </w:t>
            </w:r>
            <w:r w:rsidR="009B6B17">
              <w:rPr>
                <w:sz w:val="24"/>
                <w:szCs w:val="24"/>
                <w:lang w:val="nn-NO"/>
              </w:rPr>
              <w:t xml:space="preserve">Samhandlingslegane koordinerer arbeidet </w:t>
            </w:r>
            <w:r w:rsidR="00333E0B">
              <w:rPr>
                <w:sz w:val="24"/>
                <w:szCs w:val="24"/>
                <w:lang w:val="nn-NO"/>
              </w:rPr>
              <w:t xml:space="preserve">som skal vere knytt </w:t>
            </w:r>
            <w:r w:rsidR="001072A0">
              <w:rPr>
                <w:sz w:val="24"/>
                <w:szCs w:val="24"/>
                <w:lang w:val="nn-NO"/>
              </w:rPr>
              <w:t xml:space="preserve">opp til delavtale om </w:t>
            </w:r>
            <w:proofErr w:type="spellStart"/>
            <w:r w:rsidR="006F5DB8">
              <w:rPr>
                <w:sz w:val="24"/>
                <w:szCs w:val="24"/>
                <w:lang w:val="nn-NO"/>
              </w:rPr>
              <w:t>tilvisning</w:t>
            </w:r>
            <w:proofErr w:type="spellEnd"/>
            <w:r w:rsidR="006F5DB8">
              <w:rPr>
                <w:sz w:val="24"/>
                <w:szCs w:val="24"/>
                <w:lang w:val="nn-NO"/>
              </w:rPr>
              <w:t xml:space="preserve">, </w:t>
            </w:r>
            <w:r w:rsidR="001072A0">
              <w:rPr>
                <w:sz w:val="24"/>
                <w:szCs w:val="24"/>
                <w:lang w:val="nn-NO"/>
              </w:rPr>
              <w:t xml:space="preserve">inn- og utskriving, </w:t>
            </w:r>
            <w:r w:rsidR="009B6B17">
              <w:rPr>
                <w:sz w:val="24"/>
                <w:szCs w:val="24"/>
                <w:lang w:val="nn-NO"/>
              </w:rPr>
              <w:t xml:space="preserve">og </w:t>
            </w:r>
            <w:r w:rsidR="00B73E4C" w:rsidRPr="006F5DB8">
              <w:rPr>
                <w:sz w:val="24"/>
                <w:szCs w:val="24"/>
                <w:lang w:val="nn-NO"/>
              </w:rPr>
              <w:t>g</w:t>
            </w:r>
            <w:r w:rsidR="004F397B" w:rsidRPr="006F5DB8">
              <w:rPr>
                <w:sz w:val="24"/>
                <w:szCs w:val="24"/>
                <w:lang w:val="nn-NO"/>
              </w:rPr>
              <w:t xml:space="preserve">ruppa skal vere </w:t>
            </w:r>
            <w:r w:rsidRPr="006F5DB8">
              <w:rPr>
                <w:sz w:val="24"/>
                <w:szCs w:val="24"/>
                <w:lang w:val="nn-NO"/>
              </w:rPr>
              <w:t xml:space="preserve">samansett </w:t>
            </w:r>
            <w:r w:rsidR="00B73E4C" w:rsidRPr="006F5DB8">
              <w:rPr>
                <w:sz w:val="24"/>
                <w:szCs w:val="24"/>
                <w:lang w:val="nn-NO"/>
              </w:rPr>
              <w:t xml:space="preserve">både av </w:t>
            </w:r>
            <w:r w:rsidRPr="006F5DB8">
              <w:rPr>
                <w:sz w:val="24"/>
                <w:szCs w:val="24"/>
                <w:lang w:val="nn-NO"/>
              </w:rPr>
              <w:t xml:space="preserve">fastlegar og </w:t>
            </w:r>
            <w:r w:rsidR="00534E50" w:rsidRPr="006F5DB8">
              <w:rPr>
                <w:sz w:val="24"/>
                <w:szCs w:val="24"/>
                <w:lang w:val="nn-NO"/>
              </w:rPr>
              <w:t>behandlarar</w:t>
            </w:r>
            <w:r w:rsidRPr="006F5DB8">
              <w:rPr>
                <w:sz w:val="24"/>
                <w:szCs w:val="24"/>
                <w:lang w:val="nn-NO"/>
              </w:rPr>
              <w:t xml:space="preserve"> frå</w:t>
            </w:r>
            <w:r w:rsidR="004B7E97" w:rsidRPr="006F5DB8">
              <w:rPr>
                <w:sz w:val="24"/>
                <w:szCs w:val="24"/>
                <w:lang w:val="nn-NO"/>
              </w:rPr>
              <w:t xml:space="preserve"> helseføretaket</w:t>
            </w:r>
            <w:r w:rsidR="00B73E4C" w:rsidRPr="006F5DB8">
              <w:rPr>
                <w:sz w:val="24"/>
                <w:szCs w:val="24"/>
                <w:lang w:val="nn-NO"/>
              </w:rPr>
              <w:t>.</w:t>
            </w:r>
            <w:r w:rsidRPr="00493AB5">
              <w:rPr>
                <w:sz w:val="24"/>
                <w:szCs w:val="24"/>
                <w:lang w:val="nn-NO"/>
              </w:rPr>
              <w:t xml:space="preserve"> </w:t>
            </w:r>
          </w:p>
        </w:tc>
      </w:tr>
    </w:tbl>
    <w:p w14:paraId="19B245C0" w14:textId="77777777" w:rsidR="0079404C" w:rsidRDefault="0079404C">
      <w:r>
        <w:br w:type="page"/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736"/>
      </w:tblGrid>
      <w:tr w:rsidR="005F1008" w:rsidRPr="00D43325" w14:paraId="49DE698C" w14:textId="77777777" w:rsidTr="00905670">
        <w:tc>
          <w:tcPr>
            <w:tcW w:w="988" w:type="dxa"/>
            <w:shd w:val="clear" w:color="auto" w:fill="auto"/>
          </w:tcPr>
          <w:p w14:paraId="35B72CFF" w14:textId="5AFF92DE" w:rsidR="005F1008" w:rsidRPr="007527D6" w:rsidRDefault="005F1008" w:rsidP="0059290B">
            <w:pPr>
              <w:rPr>
                <w:sz w:val="24"/>
                <w:szCs w:val="24"/>
                <w:lang w:val="nn-NO"/>
              </w:rPr>
            </w:pPr>
            <w:r w:rsidRPr="6B4B3EAC">
              <w:rPr>
                <w:sz w:val="24"/>
                <w:szCs w:val="24"/>
                <w:lang w:val="nn-NO"/>
              </w:rPr>
              <w:lastRenderedPageBreak/>
              <w:t>1</w:t>
            </w:r>
            <w:r>
              <w:rPr>
                <w:sz w:val="24"/>
                <w:szCs w:val="24"/>
                <w:lang w:val="nn-NO"/>
              </w:rPr>
              <w:t>8/24</w:t>
            </w:r>
          </w:p>
        </w:tc>
        <w:tc>
          <w:tcPr>
            <w:tcW w:w="8736" w:type="dxa"/>
            <w:shd w:val="clear" w:color="auto" w:fill="auto"/>
          </w:tcPr>
          <w:p w14:paraId="1B1D9F67" w14:textId="56602E33" w:rsidR="00BC429B" w:rsidRDefault="0091303F" w:rsidP="0059290B">
            <w:pPr>
              <w:rPr>
                <w:sz w:val="24"/>
                <w:szCs w:val="24"/>
                <w:lang w:val="nn-NO"/>
              </w:rPr>
            </w:pPr>
            <w:r w:rsidRPr="00D43325">
              <w:rPr>
                <w:sz w:val="24"/>
                <w:szCs w:val="24"/>
                <w:lang w:val="nn-NO"/>
              </w:rPr>
              <w:t>Oppfølging av sak 4/24</w:t>
            </w:r>
            <w:r>
              <w:rPr>
                <w:sz w:val="24"/>
                <w:szCs w:val="24"/>
                <w:lang w:val="nn-NO"/>
              </w:rPr>
              <w:t xml:space="preserve"> - m</w:t>
            </w:r>
            <w:r w:rsidR="005F1008" w:rsidRPr="00D43325">
              <w:rPr>
                <w:sz w:val="24"/>
                <w:szCs w:val="24"/>
                <w:lang w:val="nn-NO"/>
              </w:rPr>
              <w:t>andat for arbeidsgruppe - utgreiing av samhandlingsrutinar, ADHD</w:t>
            </w:r>
            <w:r>
              <w:rPr>
                <w:sz w:val="24"/>
                <w:szCs w:val="24"/>
                <w:lang w:val="nn-NO"/>
              </w:rPr>
              <w:t xml:space="preserve">.  </w:t>
            </w:r>
            <w:r w:rsidR="001623C8">
              <w:rPr>
                <w:sz w:val="24"/>
                <w:szCs w:val="24"/>
                <w:lang w:val="nn-NO"/>
              </w:rPr>
              <w:t xml:space="preserve">  </w:t>
            </w:r>
          </w:p>
          <w:p w14:paraId="6C37C6EE" w14:textId="77777777" w:rsidR="00BC429B" w:rsidRDefault="00BC429B" w:rsidP="0059290B">
            <w:pPr>
              <w:rPr>
                <w:sz w:val="24"/>
                <w:szCs w:val="24"/>
                <w:lang w:val="nn-NO"/>
              </w:rPr>
            </w:pPr>
          </w:p>
          <w:p w14:paraId="7D52C385" w14:textId="7238F1B6" w:rsidR="001044C0" w:rsidRDefault="00E62FF3" w:rsidP="0059290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Avdelingssjef </w:t>
            </w:r>
            <w:r w:rsidR="000F5D24">
              <w:rPr>
                <w:sz w:val="24"/>
                <w:szCs w:val="24"/>
                <w:lang w:val="nn-NO"/>
              </w:rPr>
              <w:t>Torill Taklo</w:t>
            </w:r>
            <w:r w:rsidR="00BC429B">
              <w:rPr>
                <w:sz w:val="24"/>
                <w:szCs w:val="24"/>
                <w:lang w:val="nn-NO"/>
              </w:rPr>
              <w:t xml:space="preserve"> informerte kort om prosess </w:t>
            </w:r>
            <w:r w:rsidR="00E169E9">
              <w:rPr>
                <w:sz w:val="24"/>
                <w:szCs w:val="24"/>
                <w:lang w:val="nn-NO"/>
              </w:rPr>
              <w:t xml:space="preserve">for tidlegare arbeid, og signaliserte at avdelingane i HFD er </w:t>
            </w:r>
            <w:r w:rsidR="00CB2D90">
              <w:rPr>
                <w:sz w:val="24"/>
                <w:szCs w:val="24"/>
                <w:lang w:val="nn-NO"/>
              </w:rPr>
              <w:t>negative til framlegg til vedtak</w:t>
            </w:r>
            <w:r w:rsidR="0091303F">
              <w:rPr>
                <w:sz w:val="24"/>
                <w:szCs w:val="24"/>
                <w:lang w:val="nn-NO"/>
              </w:rPr>
              <w:t xml:space="preserve"> som </w:t>
            </w:r>
            <w:r w:rsidR="007D33E6">
              <w:rPr>
                <w:sz w:val="24"/>
                <w:szCs w:val="24"/>
                <w:lang w:val="nn-NO"/>
              </w:rPr>
              <w:t xml:space="preserve">no </w:t>
            </w:r>
            <w:r w:rsidR="0091303F">
              <w:rPr>
                <w:sz w:val="24"/>
                <w:szCs w:val="24"/>
                <w:lang w:val="nn-NO"/>
              </w:rPr>
              <w:t>føreligg</w:t>
            </w:r>
            <w:r w:rsidR="007D33E6">
              <w:rPr>
                <w:sz w:val="24"/>
                <w:szCs w:val="24"/>
                <w:lang w:val="nn-NO"/>
              </w:rPr>
              <w:t xml:space="preserve"> i saksutgreiinga</w:t>
            </w:r>
            <w:r w:rsidR="0091303F">
              <w:rPr>
                <w:sz w:val="24"/>
                <w:szCs w:val="24"/>
                <w:lang w:val="nn-NO"/>
              </w:rPr>
              <w:t xml:space="preserve">.  </w:t>
            </w:r>
            <w:r w:rsidR="00C35BC0">
              <w:rPr>
                <w:sz w:val="24"/>
                <w:szCs w:val="24"/>
                <w:lang w:val="nn-NO"/>
              </w:rPr>
              <w:t xml:space="preserve">Taklo presenterte </w:t>
            </w:r>
            <w:r w:rsidR="00AB5E9F">
              <w:rPr>
                <w:sz w:val="24"/>
                <w:szCs w:val="24"/>
                <w:lang w:val="nn-NO"/>
              </w:rPr>
              <w:t xml:space="preserve">elles også </w:t>
            </w:r>
            <w:r w:rsidR="00713A11">
              <w:rPr>
                <w:sz w:val="24"/>
                <w:szCs w:val="24"/>
                <w:lang w:val="nn-NO"/>
              </w:rPr>
              <w:t>eit anna prosjekt som elles kjem til handsaming i SSU-møtet 30.mai.</w:t>
            </w:r>
          </w:p>
          <w:p w14:paraId="23A7CE60" w14:textId="77777777" w:rsidR="000C394F" w:rsidRDefault="000C394F" w:rsidP="0059290B">
            <w:pPr>
              <w:rPr>
                <w:sz w:val="24"/>
                <w:szCs w:val="24"/>
                <w:lang w:val="nn-NO"/>
              </w:rPr>
            </w:pPr>
          </w:p>
          <w:p w14:paraId="6967DFC7" w14:textId="3C1309B3" w:rsidR="000C394F" w:rsidRPr="00E62FF3" w:rsidRDefault="000C394F" w:rsidP="000C394F">
            <w:pPr>
              <w:rPr>
                <w:sz w:val="24"/>
                <w:szCs w:val="24"/>
                <w:lang w:val="nn-NO"/>
              </w:rPr>
            </w:pPr>
            <w:r w:rsidRPr="00E62FF3">
              <w:rPr>
                <w:sz w:val="24"/>
                <w:szCs w:val="24"/>
                <w:lang w:val="nn-NO"/>
              </w:rPr>
              <w:t xml:space="preserve">Samhandlingskoordinator Kjell-Wernik Nystøyl informerte om </w:t>
            </w:r>
            <w:r w:rsidR="00DC1EB7" w:rsidRPr="00E62FF3">
              <w:rPr>
                <w:sz w:val="24"/>
                <w:szCs w:val="24"/>
                <w:lang w:val="nn-NO"/>
              </w:rPr>
              <w:t xml:space="preserve">den aktuelle </w:t>
            </w:r>
            <w:r w:rsidRPr="00E62FF3">
              <w:rPr>
                <w:sz w:val="24"/>
                <w:szCs w:val="24"/>
                <w:lang w:val="nn-NO"/>
              </w:rPr>
              <w:t xml:space="preserve">saksprosessen, og synte til korleis tilsvarande sak var handtert i Helse Fonna.  Nystøyl </w:t>
            </w:r>
            <w:r w:rsidR="00FC5D3A" w:rsidRPr="00E62FF3">
              <w:rPr>
                <w:sz w:val="24"/>
                <w:szCs w:val="24"/>
                <w:lang w:val="nn-NO"/>
              </w:rPr>
              <w:t>o</w:t>
            </w:r>
            <w:r w:rsidRPr="00E62FF3">
              <w:rPr>
                <w:sz w:val="24"/>
                <w:szCs w:val="24"/>
                <w:lang w:val="nn-NO"/>
              </w:rPr>
              <w:t>ppfordra til at helsefelle</w:t>
            </w:r>
            <w:r w:rsidR="005670D5" w:rsidRPr="00E62FF3">
              <w:rPr>
                <w:sz w:val="24"/>
                <w:szCs w:val="24"/>
                <w:lang w:val="nn-NO"/>
              </w:rPr>
              <w:t>s</w:t>
            </w:r>
            <w:r w:rsidRPr="00E62FF3">
              <w:rPr>
                <w:sz w:val="24"/>
                <w:szCs w:val="24"/>
                <w:lang w:val="nn-NO"/>
              </w:rPr>
              <w:t xml:space="preserve">skapet finn felles forståing </w:t>
            </w:r>
            <w:r w:rsidR="005670D5" w:rsidRPr="00E62FF3">
              <w:rPr>
                <w:sz w:val="24"/>
                <w:szCs w:val="24"/>
                <w:lang w:val="nn-NO"/>
              </w:rPr>
              <w:t xml:space="preserve">og med mål og ønske om </w:t>
            </w:r>
            <w:r w:rsidRPr="00E62FF3">
              <w:rPr>
                <w:sz w:val="24"/>
                <w:szCs w:val="24"/>
                <w:lang w:val="nn-NO"/>
              </w:rPr>
              <w:t>eit felles samhandlingsforløp.</w:t>
            </w:r>
          </w:p>
          <w:p w14:paraId="7E6BC357" w14:textId="77777777" w:rsidR="000D1117" w:rsidRPr="00E62FF3" w:rsidRDefault="000D1117" w:rsidP="000C394F">
            <w:pPr>
              <w:rPr>
                <w:sz w:val="24"/>
                <w:szCs w:val="24"/>
                <w:lang w:val="nn-NO"/>
              </w:rPr>
            </w:pPr>
          </w:p>
          <w:p w14:paraId="2D902677" w14:textId="15F2448D" w:rsidR="00257CAE" w:rsidRPr="00E62FF3" w:rsidRDefault="00AC7349" w:rsidP="000C394F">
            <w:pPr>
              <w:rPr>
                <w:sz w:val="24"/>
                <w:szCs w:val="24"/>
                <w:lang w:val="nn-NO"/>
              </w:rPr>
            </w:pPr>
            <w:r w:rsidRPr="00E62FF3">
              <w:rPr>
                <w:sz w:val="24"/>
                <w:szCs w:val="24"/>
                <w:lang w:val="nn-NO"/>
              </w:rPr>
              <w:t>P</w:t>
            </w:r>
            <w:r w:rsidR="00257CAE" w:rsidRPr="00E62FF3">
              <w:rPr>
                <w:sz w:val="24"/>
                <w:szCs w:val="24"/>
                <w:lang w:val="nn-NO"/>
              </w:rPr>
              <w:t xml:space="preserve">åfølgande diskusjon </w:t>
            </w:r>
            <w:proofErr w:type="spellStart"/>
            <w:r w:rsidR="00E82FD5" w:rsidRPr="00E62FF3">
              <w:rPr>
                <w:sz w:val="24"/>
                <w:szCs w:val="24"/>
                <w:lang w:val="nn-NO"/>
              </w:rPr>
              <w:t>tydleggjorde</w:t>
            </w:r>
            <w:proofErr w:type="spellEnd"/>
            <w:r w:rsidR="00E82FD5" w:rsidRPr="00E62FF3">
              <w:rPr>
                <w:sz w:val="24"/>
                <w:szCs w:val="24"/>
                <w:lang w:val="nn-NO"/>
              </w:rPr>
              <w:t xml:space="preserve"> </w:t>
            </w:r>
            <w:r w:rsidR="00A519B0" w:rsidRPr="00E62FF3">
              <w:rPr>
                <w:sz w:val="24"/>
                <w:szCs w:val="24"/>
                <w:lang w:val="nn-NO"/>
              </w:rPr>
              <w:t xml:space="preserve">ulik situasjonsforståing mellom partnarane, </w:t>
            </w:r>
            <w:r w:rsidR="007E07B7" w:rsidRPr="00E62FF3">
              <w:rPr>
                <w:sz w:val="24"/>
                <w:szCs w:val="24"/>
                <w:lang w:val="nn-NO"/>
              </w:rPr>
              <w:t>og</w:t>
            </w:r>
          </w:p>
          <w:p w14:paraId="10872248" w14:textId="2C88545F" w:rsidR="000C394F" w:rsidRPr="00E62FF3" w:rsidRDefault="00DC1EB7" w:rsidP="0059290B">
            <w:pPr>
              <w:rPr>
                <w:sz w:val="24"/>
                <w:szCs w:val="24"/>
                <w:lang w:val="nn-NO"/>
              </w:rPr>
            </w:pPr>
            <w:r w:rsidRPr="00E62FF3">
              <w:rPr>
                <w:sz w:val="24"/>
                <w:szCs w:val="24"/>
                <w:lang w:val="nn-NO"/>
              </w:rPr>
              <w:t xml:space="preserve">det vart drøfta om saka </w:t>
            </w:r>
            <w:r w:rsidR="002D46BD" w:rsidRPr="00E62FF3">
              <w:rPr>
                <w:sz w:val="24"/>
                <w:szCs w:val="24"/>
                <w:lang w:val="nn-NO"/>
              </w:rPr>
              <w:t xml:space="preserve">burde utsettast og/ eller </w:t>
            </w:r>
            <w:r w:rsidRPr="00E62FF3">
              <w:rPr>
                <w:sz w:val="24"/>
                <w:szCs w:val="24"/>
                <w:lang w:val="nn-NO"/>
              </w:rPr>
              <w:t>sjå</w:t>
            </w:r>
            <w:r w:rsidR="002D46BD" w:rsidRPr="00E62FF3">
              <w:rPr>
                <w:sz w:val="24"/>
                <w:szCs w:val="24"/>
                <w:lang w:val="nn-NO"/>
              </w:rPr>
              <w:t>ast</w:t>
            </w:r>
            <w:r w:rsidRPr="00E62FF3">
              <w:rPr>
                <w:sz w:val="24"/>
                <w:szCs w:val="24"/>
                <w:lang w:val="nn-NO"/>
              </w:rPr>
              <w:t xml:space="preserve"> i samanheng med sak til SSU 30.mai.</w:t>
            </w:r>
            <w:r w:rsidR="000D1117" w:rsidRPr="00E62FF3">
              <w:rPr>
                <w:sz w:val="24"/>
                <w:szCs w:val="24"/>
                <w:lang w:val="nn-NO"/>
              </w:rPr>
              <w:t xml:space="preserve">  Etter noko meiningsutveksling vart det gjort fylg</w:t>
            </w:r>
            <w:r w:rsidR="00822BED">
              <w:rPr>
                <w:sz w:val="24"/>
                <w:szCs w:val="24"/>
                <w:lang w:val="nn-NO"/>
              </w:rPr>
              <w:t>jande</w:t>
            </w:r>
            <w:r w:rsidR="000D1117" w:rsidRPr="00E62FF3">
              <w:rPr>
                <w:sz w:val="24"/>
                <w:szCs w:val="24"/>
                <w:lang w:val="nn-NO"/>
              </w:rPr>
              <w:t xml:space="preserve"> vedtak; </w:t>
            </w:r>
          </w:p>
          <w:p w14:paraId="384B2976" w14:textId="77777777" w:rsidR="00DC1EB7" w:rsidRPr="00E62FF3" w:rsidRDefault="00DC1EB7" w:rsidP="0059290B">
            <w:pPr>
              <w:rPr>
                <w:sz w:val="24"/>
                <w:szCs w:val="24"/>
                <w:lang w:val="nn-NO"/>
              </w:rPr>
            </w:pPr>
          </w:p>
          <w:p w14:paraId="2D472364" w14:textId="5EE754B2" w:rsidR="0079404C" w:rsidRPr="00E62FF3" w:rsidRDefault="0079404C" w:rsidP="0079404C">
            <w:pPr>
              <w:rPr>
                <w:sz w:val="24"/>
                <w:szCs w:val="24"/>
                <w:lang w:val="nn-NO"/>
              </w:rPr>
            </w:pPr>
            <w:r w:rsidRPr="00E62FF3">
              <w:rPr>
                <w:sz w:val="24"/>
                <w:szCs w:val="24"/>
                <w:lang w:val="nn-NO"/>
              </w:rPr>
              <w:t xml:space="preserve">Partnarane einast om ulik situasjonsforståing, og at denne saka treng større fokus/ sakshandsaming.  FSU opphevar vedtak i sak </w:t>
            </w:r>
            <w:r w:rsidR="00FE6742" w:rsidRPr="00E62FF3">
              <w:rPr>
                <w:sz w:val="24"/>
                <w:szCs w:val="24"/>
                <w:lang w:val="nn-NO"/>
              </w:rPr>
              <w:t>32</w:t>
            </w:r>
            <w:r w:rsidRPr="00E62FF3">
              <w:rPr>
                <w:sz w:val="24"/>
                <w:szCs w:val="24"/>
                <w:lang w:val="nn-NO"/>
              </w:rPr>
              <w:t>/23</w:t>
            </w:r>
            <w:r w:rsidR="00FE6742" w:rsidRPr="00E62FF3">
              <w:rPr>
                <w:sz w:val="24"/>
                <w:szCs w:val="24"/>
                <w:lang w:val="nn-NO"/>
              </w:rPr>
              <w:t xml:space="preserve"> og 4</w:t>
            </w:r>
            <w:r w:rsidR="00E62FF3" w:rsidRPr="00E62FF3">
              <w:rPr>
                <w:sz w:val="24"/>
                <w:szCs w:val="24"/>
                <w:lang w:val="nn-NO"/>
              </w:rPr>
              <w:t>/24</w:t>
            </w:r>
            <w:r w:rsidRPr="00E62FF3">
              <w:rPr>
                <w:sz w:val="24"/>
                <w:szCs w:val="24"/>
                <w:lang w:val="nn-NO"/>
              </w:rPr>
              <w:t>.</w:t>
            </w:r>
          </w:p>
          <w:p w14:paraId="1D257EB5" w14:textId="77777777" w:rsidR="0079404C" w:rsidRPr="00E62FF3" w:rsidRDefault="0079404C" w:rsidP="0079404C">
            <w:pPr>
              <w:rPr>
                <w:sz w:val="24"/>
                <w:szCs w:val="24"/>
                <w:lang w:val="nn-NO"/>
              </w:rPr>
            </w:pPr>
          </w:p>
          <w:p w14:paraId="4F45F540" w14:textId="3337A570" w:rsidR="0091401D" w:rsidRPr="00D43325" w:rsidRDefault="0079404C" w:rsidP="00E62FF3">
            <w:pPr>
              <w:rPr>
                <w:sz w:val="24"/>
                <w:szCs w:val="24"/>
                <w:lang w:val="nn-NO"/>
              </w:rPr>
            </w:pPr>
            <w:r w:rsidRPr="00E62FF3">
              <w:rPr>
                <w:sz w:val="24"/>
                <w:szCs w:val="24"/>
                <w:lang w:val="nn-NO"/>
              </w:rPr>
              <w:t>Fagleg samarbeidsutval ser behovet for å utarbeide ulike samhandlingsmodellar</w:t>
            </w:r>
            <w:r w:rsidRPr="0091401D">
              <w:rPr>
                <w:sz w:val="24"/>
                <w:szCs w:val="24"/>
                <w:lang w:val="nn-NO"/>
              </w:rPr>
              <w:t xml:space="preserve"> på systemnivå, og ber om at det vert førebudd sak </w:t>
            </w:r>
            <w:r>
              <w:rPr>
                <w:sz w:val="24"/>
                <w:szCs w:val="24"/>
                <w:lang w:val="nn-NO"/>
              </w:rPr>
              <w:t>til</w:t>
            </w:r>
            <w:r w:rsidRPr="0091401D">
              <w:rPr>
                <w:sz w:val="24"/>
                <w:szCs w:val="24"/>
                <w:lang w:val="nn-NO"/>
              </w:rPr>
              <w:t xml:space="preserve"> strategisk samarbeidsutval der partnarane kan einast om </w:t>
            </w:r>
            <w:r>
              <w:rPr>
                <w:sz w:val="24"/>
                <w:szCs w:val="24"/>
                <w:lang w:val="nn-NO"/>
              </w:rPr>
              <w:t xml:space="preserve">vidare </w:t>
            </w:r>
            <w:r w:rsidRPr="0091401D">
              <w:rPr>
                <w:sz w:val="24"/>
                <w:szCs w:val="24"/>
                <w:lang w:val="nn-NO"/>
              </w:rPr>
              <w:t>prosess</w:t>
            </w:r>
            <w:r>
              <w:rPr>
                <w:sz w:val="24"/>
                <w:szCs w:val="24"/>
                <w:lang w:val="nn-NO"/>
              </w:rPr>
              <w:t xml:space="preserve"> for slike saker.      </w:t>
            </w:r>
          </w:p>
        </w:tc>
      </w:tr>
      <w:tr w:rsidR="005F1008" w:rsidRPr="00D43325" w14:paraId="35A0B703" w14:textId="77777777" w:rsidTr="00905670">
        <w:tc>
          <w:tcPr>
            <w:tcW w:w="988" w:type="dxa"/>
            <w:shd w:val="clear" w:color="auto" w:fill="auto"/>
          </w:tcPr>
          <w:p w14:paraId="7483FCC4" w14:textId="77777777" w:rsidR="005F1008" w:rsidRDefault="005F1008" w:rsidP="0059290B">
            <w:pPr>
              <w:rPr>
                <w:sz w:val="24"/>
                <w:szCs w:val="24"/>
                <w:lang w:val="nn-NO"/>
              </w:rPr>
            </w:pPr>
            <w:r w:rsidRPr="6B4B3EAC">
              <w:rPr>
                <w:sz w:val="24"/>
                <w:szCs w:val="24"/>
                <w:lang w:val="nn-NO"/>
              </w:rPr>
              <w:t>1</w:t>
            </w:r>
            <w:r>
              <w:rPr>
                <w:sz w:val="24"/>
                <w:szCs w:val="24"/>
                <w:lang w:val="nn-NO"/>
              </w:rPr>
              <w:t>9/24</w:t>
            </w:r>
          </w:p>
        </w:tc>
        <w:tc>
          <w:tcPr>
            <w:tcW w:w="8736" w:type="dxa"/>
            <w:shd w:val="clear" w:color="auto" w:fill="auto"/>
          </w:tcPr>
          <w:p w14:paraId="1629FC43" w14:textId="1498EE9B" w:rsidR="005F1008" w:rsidRPr="00D018E3" w:rsidRDefault="00571224" w:rsidP="0059290B">
            <w:pPr>
              <w:rPr>
                <w:sz w:val="24"/>
                <w:szCs w:val="24"/>
              </w:rPr>
            </w:pPr>
            <w:proofErr w:type="spellStart"/>
            <w:r w:rsidRPr="00D018E3">
              <w:rPr>
                <w:sz w:val="24"/>
                <w:szCs w:val="24"/>
              </w:rPr>
              <w:t>Rådgjevar</w:t>
            </w:r>
            <w:proofErr w:type="spellEnd"/>
            <w:r w:rsidRPr="00D018E3">
              <w:rPr>
                <w:sz w:val="24"/>
                <w:szCs w:val="24"/>
              </w:rPr>
              <w:t xml:space="preserve"> </w:t>
            </w:r>
            <w:r w:rsidR="00A91CD3" w:rsidRPr="00D018E3">
              <w:rPr>
                <w:sz w:val="24"/>
                <w:szCs w:val="24"/>
              </w:rPr>
              <w:t xml:space="preserve">Hanne Pettersen </w:t>
            </w:r>
            <w:r w:rsidR="00A71AD4" w:rsidRPr="00D018E3">
              <w:rPr>
                <w:sz w:val="24"/>
                <w:szCs w:val="24"/>
              </w:rPr>
              <w:t xml:space="preserve">deltok digitalt, og </w:t>
            </w:r>
            <w:r w:rsidR="00416143">
              <w:rPr>
                <w:sz w:val="24"/>
                <w:szCs w:val="24"/>
              </w:rPr>
              <w:t xml:space="preserve">i eigen presentasjon orienterte ho om </w:t>
            </w:r>
            <w:r w:rsidR="00A71AD4" w:rsidRPr="00D018E3">
              <w:rPr>
                <w:sz w:val="24"/>
                <w:szCs w:val="24"/>
              </w:rPr>
              <w:t>sak «b</w:t>
            </w:r>
            <w:r w:rsidR="005F1008" w:rsidRPr="00D018E3">
              <w:rPr>
                <w:sz w:val="24"/>
                <w:szCs w:val="24"/>
              </w:rPr>
              <w:t xml:space="preserve">arn som </w:t>
            </w:r>
            <w:proofErr w:type="spellStart"/>
            <w:r w:rsidR="005F1008" w:rsidRPr="00D018E3">
              <w:rPr>
                <w:sz w:val="24"/>
                <w:szCs w:val="24"/>
              </w:rPr>
              <w:t>pårørande</w:t>
            </w:r>
            <w:proofErr w:type="spellEnd"/>
            <w:r w:rsidR="005F1008" w:rsidRPr="00D018E3">
              <w:rPr>
                <w:sz w:val="24"/>
                <w:szCs w:val="24"/>
              </w:rPr>
              <w:t xml:space="preserve"> </w:t>
            </w:r>
            <w:r w:rsidR="009423D1" w:rsidRPr="00D018E3">
              <w:rPr>
                <w:sz w:val="24"/>
                <w:szCs w:val="24"/>
              </w:rPr>
              <w:t xml:space="preserve">med </w:t>
            </w:r>
            <w:r w:rsidR="005F1008" w:rsidRPr="00D018E3">
              <w:rPr>
                <w:sz w:val="24"/>
                <w:szCs w:val="24"/>
              </w:rPr>
              <w:t xml:space="preserve">forslag om oppretting av </w:t>
            </w:r>
            <w:proofErr w:type="spellStart"/>
            <w:r w:rsidR="005F1008" w:rsidRPr="00D018E3">
              <w:rPr>
                <w:sz w:val="24"/>
                <w:szCs w:val="24"/>
              </w:rPr>
              <w:t>fagleg</w:t>
            </w:r>
            <w:proofErr w:type="spellEnd"/>
            <w:r w:rsidR="005F1008" w:rsidRPr="00D018E3">
              <w:rPr>
                <w:sz w:val="24"/>
                <w:szCs w:val="24"/>
              </w:rPr>
              <w:t xml:space="preserve"> nettverk</w:t>
            </w:r>
            <w:r w:rsidR="00A71AD4" w:rsidRPr="00D018E3">
              <w:rPr>
                <w:sz w:val="24"/>
                <w:szCs w:val="24"/>
              </w:rPr>
              <w:t>»</w:t>
            </w:r>
          </w:p>
          <w:p w14:paraId="3C490B0E" w14:textId="77777777" w:rsidR="005E7ABC" w:rsidRPr="00D018E3" w:rsidRDefault="005E7ABC" w:rsidP="0059290B">
            <w:pPr>
              <w:rPr>
                <w:sz w:val="24"/>
                <w:szCs w:val="24"/>
              </w:rPr>
            </w:pPr>
          </w:p>
          <w:p w14:paraId="63EE18CC" w14:textId="612A254A" w:rsidR="005E7ABC" w:rsidRPr="00D018E3" w:rsidRDefault="006F7784" w:rsidP="005E7ABC">
            <w:pPr>
              <w:rPr>
                <w:sz w:val="24"/>
                <w:szCs w:val="24"/>
              </w:rPr>
            </w:pPr>
            <w:r w:rsidRPr="00D018E3">
              <w:rPr>
                <w:sz w:val="24"/>
                <w:szCs w:val="24"/>
              </w:rPr>
              <w:t xml:space="preserve">Saksutgreiinga syner til </w:t>
            </w:r>
            <w:proofErr w:type="spellStart"/>
            <w:r w:rsidR="00776DBC" w:rsidRPr="00D018E3">
              <w:rPr>
                <w:sz w:val="24"/>
                <w:szCs w:val="24"/>
              </w:rPr>
              <w:t>årlege</w:t>
            </w:r>
            <w:proofErr w:type="spellEnd"/>
            <w:r w:rsidR="00776DBC" w:rsidRPr="00D018E3">
              <w:rPr>
                <w:sz w:val="24"/>
                <w:szCs w:val="24"/>
              </w:rPr>
              <w:t xml:space="preserve"> felles </w:t>
            </w:r>
            <w:proofErr w:type="spellStart"/>
            <w:r w:rsidR="00776DBC" w:rsidRPr="00D018E3">
              <w:rPr>
                <w:sz w:val="24"/>
                <w:szCs w:val="24"/>
              </w:rPr>
              <w:t>fagdagar</w:t>
            </w:r>
            <w:proofErr w:type="spellEnd"/>
            <w:r w:rsidR="00776DBC" w:rsidRPr="00D018E3">
              <w:rPr>
                <w:sz w:val="24"/>
                <w:szCs w:val="24"/>
              </w:rPr>
              <w:t xml:space="preserve"> for </w:t>
            </w:r>
            <w:proofErr w:type="spellStart"/>
            <w:r w:rsidR="00776DBC" w:rsidRPr="00D018E3">
              <w:rPr>
                <w:sz w:val="24"/>
                <w:szCs w:val="24"/>
              </w:rPr>
              <w:t>helseføretaket</w:t>
            </w:r>
            <w:proofErr w:type="spellEnd"/>
            <w:r w:rsidR="00776DBC" w:rsidRPr="00D018E3">
              <w:rPr>
                <w:sz w:val="24"/>
                <w:szCs w:val="24"/>
              </w:rPr>
              <w:t xml:space="preserve"> og Sunnfjord kommune</w:t>
            </w:r>
            <w:r w:rsidR="004E3C9B" w:rsidRPr="00D018E3">
              <w:rPr>
                <w:sz w:val="24"/>
                <w:szCs w:val="24"/>
              </w:rPr>
              <w:t xml:space="preserve">.  </w:t>
            </w:r>
            <w:r w:rsidR="00DA3C1E" w:rsidRPr="00D018E3">
              <w:rPr>
                <w:sz w:val="24"/>
                <w:szCs w:val="24"/>
              </w:rPr>
              <w:t xml:space="preserve">Med bakgrunn i positive </w:t>
            </w:r>
            <w:proofErr w:type="spellStart"/>
            <w:r w:rsidR="00DA3C1E" w:rsidRPr="00D018E3">
              <w:rPr>
                <w:sz w:val="24"/>
                <w:szCs w:val="24"/>
              </w:rPr>
              <w:t>erfaringar</w:t>
            </w:r>
            <w:proofErr w:type="spellEnd"/>
            <w:r w:rsidR="00DA3C1E" w:rsidRPr="00D018E3">
              <w:rPr>
                <w:sz w:val="24"/>
                <w:szCs w:val="24"/>
              </w:rPr>
              <w:t xml:space="preserve"> </w:t>
            </w:r>
            <w:proofErr w:type="spellStart"/>
            <w:r w:rsidR="00DA3C1E" w:rsidRPr="00D018E3">
              <w:rPr>
                <w:sz w:val="24"/>
                <w:szCs w:val="24"/>
              </w:rPr>
              <w:t>frå</w:t>
            </w:r>
            <w:proofErr w:type="spellEnd"/>
            <w:r w:rsidR="00DA3C1E" w:rsidRPr="00D018E3">
              <w:rPr>
                <w:sz w:val="24"/>
                <w:szCs w:val="24"/>
              </w:rPr>
              <w:t xml:space="preserve"> denne samhandlinga, vert det </w:t>
            </w:r>
            <w:proofErr w:type="spellStart"/>
            <w:r w:rsidR="00DA3C1E" w:rsidRPr="00D018E3">
              <w:rPr>
                <w:sz w:val="24"/>
                <w:szCs w:val="24"/>
              </w:rPr>
              <w:t>no</w:t>
            </w:r>
            <w:proofErr w:type="spellEnd"/>
            <w:r w:rsidR="00DA3C1E" w:rsidRPr="00D018E3">
              <w:rPr>
                <w:sz w:val="24"/>
                <w:szCs w:val="24"/>
              </w:rPr>
              <w:t xml:space="preserve"> </w:t>
            </w:r>
            <w:r w:rsidR="009E5DD1" w:rsidRPr="00D018E3">
              <w:rPr>
                <w:sz w:val="24"/>
                <w:szCs w:val="24"/>
              </w:rPr>
              <w:t xml:space="preserve">initiert nettverksetablering med alle </w:t>
            </w:r>
            <w:proofErr w:type="spellStart"/>
            <w:r w:rsidR="009E5DD1" w:rsidRPr="00D018E3">
              <w:rPr>
                <w:sz w:val="24"/>
                <w:szCs w:val="24"/>
              </w:rPr>
              <w:t>kommunane</w:t>
            </w:r>
            <w:proofErr w:type="spellEnd"/>
            <w:r w:rsidR="009E5DD1" w:rsidRPr="00D018E3">
              <w:rPr>
                <w:sz w:val="24"/>
                <w:szCs w:val="24"/>
              </w:rPr>
              <w:t xml:space="preserve"> og </w:t>
            </w:r>
            <w:proofErr w:type="spellStart"/>
            <w:r w:rsidR="009E5DD1" w:rsidRPr="00D018E3">
              <w:rPr>
                <w:sz w:val="24"/>
                <w:szCs w:val="24"/>
              </w:rPr>
              <w:t>hel</w:t>
            </w:r>
            <w:r w:rsidR="00F26B85" w:rsidRPr="00D018E3">
              <w:rPr>
                <w:sz w:val="24"/>
                <w:szCs w:val="24"/>
              </w:rPr>
              <w:t>seføretaket</w:t>
            </w:r>
            <w:proofErr w:type="spellEnd"/>
            <w:r w:rsidR="00F26B85" w:rsidRPr="00D018E3">
              <w:rPr>
                <w:sz w:val="24"/>
                <w:szCs w:val="24"/>
              </w:rPr>
              <w:t>.</w:t>
            </w:r>
            <w:r w:rsidR="005E7ABC" w:rsidRPr="00D018E3">
              <w:rPr>
                <w:sz w:val="24"/>
                <w:szCs w:val="24"/>
              </w:rPr>
              <w:t xml:space="preserve"> </w:t>
            </w:r>
            <w:proofErr w:type="spellStart"/>
            <w:r w:rsidR="00571224" w:rsidRPr="00D018E3">
              <w:rPr>
                <w:sz w:val="24"/>
                <w:szCs w:val="24"/>
              </w:rPr>
              <w:t>Partnarane</w:t>
            </w:r>
            <w:proofErr w:type="spellEnd"/>
            <w:r w:rsidR="00571224" w:rsidRPr="00D018E3">
              <w:rPr>
                <w:sz w:val="24"/>
                <w:szCs w:val="24"/>
              </w:rPr>
              <w:t xml:space="preserve"> drøfta saka, med slikt vedtak; </w:t>
            </w:r>
          </w:p>
          <w:p w14:paraId="1491DDDC" w14:textId="77777777" w:rsidR="002F33BC" w:rsidRPr="00D018E3" w:rsidRDefault="002F33BC" w:rsidP="000936FA">
            <w:pPr>
              <w:rPr>
                <w:strike/>
                <w:sz w:val="24"/>
                <w:szCs w:val="24"/>
              </w:rPr>
            </w:pPr>
          </w:p>
          <w:p w14:paraId="51FD86CB" w14:textId="5F1B7880" w:rsidR="007C0639" w:rsidRPr="00D018E3" w:rsidRDefault="005E7ABC" w:rsidP="00333B69">
            <w:pPr>
              <w:rPr>
                <w:sz w:val="24"/>
                <w:szCs w:val="24"/>
              </w:rPr>
            </w:pPr>
            <w:proofErr w:type="spellStart"/>
            <w:r w:rsidRPr="00D018E3">
              <w:rPr>
                <w:sz w:val="24"/>
                <w:szCs w:val="24"/>
              </w:rPr>
              <w:t>Fagleg</w:t>
            </w:r>
            <w:proofErr w:type="spellEnd"/>
            <w:r w:rsidRPr="00D018E3">
              <w:rPr>
                <w:sz w:val="24"/>
                <w:szCs w:val="24"/>
              </w:rPr>
              <w:t xml:space="preserve"> </w:t>
            </w:r>
            <w:proofErr w:type="spellStart"/>
            <w:r w:rsidRPr="00D018E3">
              <w:rPr>
                <w:sz w:val="24"/>
                <w:szCs w:val="24"/>
              </w:rPr>
              <w:t>samarbeidsutval</w:t>
            </w:r>
            <w:proofErr w:type="spellEnd"/>
            <w:r w:rsidRPr="00D018E3">
              <w:rPr>
                <w:sz w:val="24"/>
                <w:szCs w:val="24"/>
              </w:rPr>
              <w:t xml:space="preserve"> </w:t>
            </w:r>
            <w:r w:rsidR="00DC5AE0" w:rsidRPr="00D018E3">
              <w:rPr>
                <w:sz w:val="24"/>
                <w:szCs w:val="24"/>
              </w:rPr>
              <w:t xml:space="preserve">godkjenner </w:t>
            </w:r>
            <w:proofErr w:type="spellStart"/>
            <w:r w:rsidR="00DC5AE0" w:rsidRPr="00D018E3">
              <w:rPr>
                <w:sz w:val="24"/>
                <w:szCs w:val="24"/>
              </w:rPr>
              <w:t>oppnemning</w:t>
            </w:r>
            <w:proofErr w:type="spellEnd"/>
            <w:r w:rsidR="00DC5AE0" w:rsidRPr="00D018E3">
              <w:rPr>
                <w:sz w:val="24"/>
                <w:szCs w:val="24"/>
              </w:rPr>
              <w:t xml:space="preserve"> av </w:t>
            </w:r>
            <w:r w:rsidRPr="00D018E3">
              <w:rPr>
                <w:sz w:val="24"/>
                <w:szCs w:val="24"/>
              </w:rPr>
              <w:t xml:space="preserve">arbeidsgruppe med </w:t>
            </w:r>
            <w:r w:rsidR="00D735C6" w:rsidRPr="00D018E3">
              <w:rPr>
                <w:sz w:val="24"/>
                <w:szCs w:val="24"/>
              </w:rPr>
              <w:t xml:space="preserve">likeverdig </w:t>
            </w:r>
            <w:proofErr w:type="spellStart"/>
            <w:r w:rsidR="00D735C6" w:rsidRPr="00D018E3">
              <w:rPr>
                <w:sz w:val="24"/>
                <w:szCs w:val="24"/>
              </w:rPr>
              <w:t>representantar</w:t>
            </w:r>
            <w:proofErr w:type="spellEnd"/>
            <w:r w:rsidR="00D735C6" w:rsidRPr="00D018E3">
              <w:rPr>
                <w:sz w:val="24"/>
                <w:szCs w:val="24"/>
              </w:rPr>
              <w:t xml:space="preserve"> </w:t>
            </w:r>
            <w:proofErr w:type="spellStart"/>
            <w:r w:rsidR="00D735C6" w:rsidRPr="00D018E3">
              <w:rPr>
                <w:sz w:val="24"/>
                <w:szCs w:val="24"/>
              </w:rPr>
              <w:t>frå</w:t>
            </w:r>
            <w:proofErr w:type="spellEnd"/>
            <w:r w:rsidR="00D735C6" w:rsidRPr="00D018E3">
              <w:rPr>
                <w:sz w:val="24"/>
                <w:szCs w:val="24"/>
              </w:rPr>
              <w:t xml:space="preserve"> </w:t>
            </w:r>
            <w:proofErr w:type="spellStart"/>
            <w:r w:rsidRPr="00D018E3">
              <w:rPr>
                <w:sz w:val="24"/>
                <w:szCs w:val="24"/>
              </w:rPr>
              <w:t>partnarane</w:t>
            </w:r>
            <w:proofErr w:type="spellEnd"/>
            <w:r w:rsidR="000C3CFD" w:rsidRPr="00D018E3">
              <w:rPr>
                <w:sz w:val="24"/>
                <w:szCs w:val="24"/>
              </w:rPr>
              <w:t xml:space="preserve"> </w:t>
            </w:r>
            <w:r w:rsidR="00333B69" w:rsidRPr="00D018E3">
              <w:rPr>
                <w:sz w:val="24"/>
                <w:szCs w:val="24"/>
              </w:rPr>
              <w:t xml:space="preserve">inkludert </w:t>
            </w:r>
            <w:proofErr w:type="spellStart"/>
            <w:r w:rsidR="00333B69" w:rsidRPr="00D018E3">
              <w:rPr>
                <w:sz w:val="24"/>
                <w:szCs w:val="24"/>
              </w:rPr>
              <w:t>brukarmedverknad</w:t>
            </w:r>
            <w:proofErr w:type="spellEnd"/>
            <w:r w:rsidR="00812010" w:rsidRPr="00D018E3">
              <w:rPr>
                <w:sz w:val="24"/>
                <w:szCs w:val="24"/>
              </w:rPr>
              <w:t xml:space="preserve">.  </w:t>
            </w:r>
            <w:r w:rsidR="00DC5AE0" w:rsidRPr="00D018E3">
              <w:rPr>
                <w:sz w:val="24"/>
                <w:szCs w:val="24"/>
              </w:rPr>
              <w:t xml:space="preserve">Samhandlingsfeltet koordinerer </w:t>
            </w:r>
            <w:proofErr w:type="spellStart"/>
            <w:r w:rsidR="00DC5AE0" w:rsidRPr="00D018E3">
              <w:rPr>
                <w:sz w:val="24"/>
                <w:szCs w:val="24"/>
              </w:rPr>
              <w:t>oppnemning</w:t>
            </w:r>
            <w:r w:rsidR="008A19AA" w:rsidRPr="00D018E3">
              <w:rPr>
                <w:sz w:val="24"/>
                <w:szCs w:val="24"/>
              </w:rPr>
              <w:t>a</w:t>
            </w:r>
            <w:proofErr w:type="spellEnd"/>
            <w:r w:rsidR="008A19AA" w:rsidRPr="00D018E3">
              <w:rPr>
                <w:sz w:val="24"/>
                <w:szCs w:val="24"/>
              </w:rPr>
              <w:t>, og g</w:t>
            </w:r>
            <w:r w:rsidR="00812010" w:rsidRPr="00D018E3">
              <w:rPr>
                <w:sz w:val="24"/>
                <w:szCs w:val="24"/>
              </w:rPr>
              <w:t xml:space="preserve">ruppa skal </w:t>
            </w:r>
            <w:r w:rsidRPr="00D018E3">
              <w:rPr>
                <w:sz w:val="24"/>
                <w:szCs w:val="24"/>
              </w:rPr>
              <w:t xml:space="preserve">utarbeide </w:t>
            </w:r>
            <w:r w:rsidR="00766DC0" w:rsidRPr="00D018E3">
              <w:rPr>
                <w:sz w:val="24"/>
                <w:szCs w:val="24"/>
              </w:rPr>
              <w:t xml:space="preserve">framlegg til </w:t>
            </w:r>
            <w:r w:rsidRPr="00D018E3">
              <w:rPr>
                <w:sz w:val="24"/>
                <w:szCs w:val="24"/>
              </w:rPr>
              <w:t xml:space="preserve">mandat for </w:t>
            </w:r>
            <w:proofErr w:type="spellStart"/>
            <w:r w:rsidR="00E63FB1" w:rsidRPr="00D018E3">
              <w:rPr>
                <w:sz w:val="24"/>
                <w:szCs w:val="24"/>
              </w:rPr>
              <w:t>eit</w:t>
            </w:r>
            <w:proofErr w:type="spellEnd"/>
            <w:r w:rsidR="00E63FB1" w:rsidRPr="00D018E3">
              <w:rPr>
                <w:sz w:val="24"/>
                <w:szCs w:val="24"/>
              </w:rPr>
              <w:t xml:space="preserve"> potensielt </w:t>
            </w:r>
            <w:r w:rsidR="007711FE" w:rsidRPr="00D018E3">
              <w:rPr>
                <w:sz w:val="24"/>
                <w:szCs w:val="24"/>
              </w:rPr>
              <w:t>fag</w:t>
            </w:r>
            <w:r w:rsidR="00E63FB1" w:rsidRPr="00D018E3">
              <w:rPr>
                <w:sz w:val="24"/>
                <w:szCs w:val="24"/>
              </w:rPr>
              <w:t xml:space="preserve">nettverk etter modell </w:t>
            </w:r>
            <w:proofErr w:type="spellStart"/>
            <w:r w:rsidR="00E63FB1" w:rsidRPr="00D018E3">
              <w:rPr>
                <w:sz w:val="24"/>
                <w:szCs w:val="24"/>
              </w:rPr>
              <w:t>frå</w:t>
            </w:r>
            <w:proofErr w:type="spellEnd"/>
            <w:r w:rsidR="00E63FB1" w:rsidRPr="00D018E3">
              <w:rPr>
                <w:sz w:val="24"/>
                <w:szCs w:val="24"/>
              </w:rPr>
              <w:t xml:space="preserve"> andre helse</w:t>
            </w:r>
            <w:r w:rsidR="009B4D40" w:rsidRPr="00D018E3">
              <w:rPr>
                <w:sz w:val="24"/>
                <w:szCs w:val="24"/>
              </w:rPr>
              <w:t>fellesskap</w:t>
            </w:r>
            <w:r w:rsidR="002113D0" w:rsidRPr="00D018E3">
              <w:rPr>
                <w:sz w:val="24"/>
                <w:szCs w:val="24"/>
              </w:rPr>
              <w:t>.</w:t>
            </w:r>
            <w:r w:rsidR="004A236B" w:rsidRPr="00D018E3">
              <w:rPr>
                <w:sz w:val="24"/>
                <w:szCs w:val="24"/>
              </w:rPr>
              <w:t xml:space="preserve">  </w:t>
            </w:r>
          </w:p>
          <w:p w14:paraId="0684F467" w14:textId="7CABE9CC" w:rsidR="005E7ABC" w:rsidRPr="00D43325" w:rsidRDefault="007C0639" w:rsidP="00D018E3">
            <w:pPr>
              <w:rPr>
                <w:sz w:val="24"/>
                <w:szCs w:val="24"/>
              </w:rPr>
            </w:pPr>
            <w:r w:rsidRPr="00D018E3">
              <w:rPr>
                <w:sz w:val="24"/>
                <w:szCs w:val="24"/>
              </w:rPr>
              <w:t>FSU ber om at s</w:t>
            </w:r>
            <w:r w:rsidR="004A236B" w:rsidRPr="00D018E3">
              <w:rPr>
                <w:sz w:val="24"/>
                <w:szCs w:val="24"/>
              </w:rPr>
              <w:t xml:space="preserve">aka </w:t>
            </w:r>
            <w:r w:rsidRPr="00D018E3">
              <w:rPr>
                <w:sz w:val="24"/>
                <w:szCs w:val="24"/>
              </w:rPr>
              <w:t xml:space="preserve">kjem tilbake i </w:t>
            </w:r>
            <w:proofErr w:type="spellStart"/>
            <w:r w:rsidRPr="00D018E3">
              <w:rPr>
                <w:sz w:val="24"/>
                <w:szCs w:val="24"/>
              </w:rPr>
              <w:t>utvalet</w:t>
            </w:r>
            <w:proofErr w:type="spellEnd"/>
            <w:r w:rsidRPr="00D018E3">
              <w:rPr>
                <w:sz w:val="24"/>
                <w:szCs w:val="24"/>
              </w:rPr>
              <w:t xml:space="preserve"> </w:t>
            </w:r>
            <w:proofErr w:type="spellStart"/>
            <w:r w:rsidR="004A236B" w:rsidRPr="00D018E3">
              <w:rPr>
                <w:sz w:val="24"/>
                <w:szCs w:val="24"/>
              </w:rPr>
              <w:t>hausten</w:t>
            </w:r>
            <w:proofErr w:type="spellEnd"/>
            <w:r w:rsidR="004A236B" w:rsidRPr="00D018E3">
              <w:rPr>
                <w:sz w:val="24"/>
                <w:szCs w:val="24"/>
              </w:rPr>
              <w:t xml:space="preserve"> 2024</w:t>
            </w:r>
            <w:r w:rsidRPr="00D018E3">
              <w:rPr>
                <w:sz w:val="24"/>
                <w:szCs w:val="24"/>
              </w:rPr>
              <w:t>.</w:t>
            </w:r>
          </w:p>
        </w:tc>
      </w:tr>
      <w:tr w:rsidR="005F1008" w:rsidRPr="00D43325" w14:paraId="7136B410" w14:textId="77777777" w:rsidTr="009056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9B29" w14:textId="77777777" w:rsidR="005F1008" w:rsidRDefault="005F1008" w:rsidP="0059290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20/24</w:t>
            </w:r>
          </w:p>
        </w:tc>
        <w:tc>
          <w:tcPr>
            <w:tcW w:w="8736" w:type="dxa"/>
            <w:shd w:val="clear" w:color="auto" w:fill="auto"/>
          </w:tcPr>
          <w:p w14:paraId="189579A5" w14:textId="2D783ED7" w:rsidR="005F1008" w:rsidRDefault="004F0B5C" w:rsidP="0059290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Gjennom digital deltaking presenterte r</w:t>
            </w:r>
            <w:r w:rsidR="00343D00">
              <w:rPr>
                <w:sz w:val="24"/>
                <w:szCs w:val="24"/>
                <w:lang w:val="nn-NO"/>
              </w:rPr>
              <w:t xml:space="preserve">ådgjevar </w:t>
            </w:r>
            <w:r>
              <w:rPr>
                <w:sz w:val="24"/>
                <w:szCs w:val="24"/>
                <w:lang w:val="nn-NO"/>
              </w:rPr>
              <w:t xml:space="preserve">i </w:t>
            </w:r>
            <w:r w:rsidR="00343D00">
              <w:rPr>
                <w:sz w:val="24"/>
                <w:szCs w:val="24"/>
                <w:lang w:val="nn-NO"/>
              </w:rPr>
              <w:t>koordinerande eining</w:t>
            </w:r>
            <w:r w:rsidR="000723D5">
              <w:rPr>
                <w:sz w:val="24"/>
                <w:szCs w:val="24"/>
                <w:lang w:val="nn-NO"/>
              </w:rPr>
              <w:t xml:space="preserve"> </w:t>
            </w:r>
            <w:r w:rsidR="0071291B">
              <w:rPr>
                <w:sz w:val="24"/>
                <w:szCs w:val="24"/>
                <w:lang w:val="nn-NO"/>
              </w:rPr>
              <w:t xml:space="preserve">Maria </w:t>
            </w:r>
            <w:proofErr w:type="spellStart"/>
            <w:r w:rsidR="0071291B">
              <w:rPr>
                <w:sz w:val="24"/>
                <w:szCs w:val="24"/>
                <w:lang w:val="nn-NO"/>
              </w:rPr>
              <w:t>Ljungløf</w:t>
            </w:r>
            <w:proofErr w:type="spellEnd"/>
            <w:r w:rsidR="000723D5">
              <w:rPr>
                <w:sz w:val="24"/>
                <w:szCs w:val="24"/>
                <w:lang w:val="nn-NO"/>
              </w:rPr>
              <w:t xml:space="preserve">, </w:t>
            </w:r>
            <w:r w:rsidR="00343D00">
              <w:rPr>
                <w:sz w:val="24"/>
                <w:szCs w:val="24"/>
                <w:lang w:val="nn-NO"/>
              </w:rPr>
              <w:t>sak om «g</w:t>
            </w:r>
            <w:r w:rsidR="005F1008" w:rsidRPr="00D43325">
              <w:rPr>
                <w:sz w:val="24"/>
                <w:szCs w:val="24"/>
                <w:lang w:val="nn-NO"/>
              </w:rPr>
              <w:t>odkjenning av mandat</w:t>
            </w:r>
            <w:r w:rsidR="00DD011B">
              <w:rPr>
                <w:sz w:val="24"/>
                <w:szCs w:val="24"/>
                <w:lang w:val="nn-NO"/>
              </w:rPr>
              <w:t xml:space="preserve"> for f</w:t>
            </w:r>
            <w:r w:rsidR="005F1008" w:rsidRPr="00D43325">
              <w:rPr>
                <w:sz w:val="24"/>
                <w:szCs w:val="24"/>
                <w:lang w:val="nn-NO"/>
              </w:rPr>
              <w:t xml:space="preserve">agnettverket Møteplassen </w:t>
            </w:r>
            <w:r w:rsidR="00343D00">
              <w:rPr>
                <w:sz w:val="24"/>
                <w:szCs w:val="24"/>
                <w:lang w:val="nn-NO"/>
              </w:rPr>
              <w:t xml:space="preserve">- </w:t>
            </w:r>
            <w:r w:rsidR="005F1008" w:rsidRPr="00D43325">
              <w:rPr>
                <w:sz w:val="24"/>
                <w:szCs w:val="24"/>
                <w:lang w:val="nn-NO"/>
              </w:rPr>
              <w:t xml:space="preserve"> innan </w:t>
            </w:r>
            <w:proofErr w:type="spellStart"/>
            <w:r w:rsidR="005F1008" w:rsidRPr="00D43325">
              <w:rPr>
                <w:sz w:val="24"/>
                <w:szCs w:val="24"/>
                <w:lang w:val="nn-NO"/>
              </w:rPr>
              <w:t>hab</w:t>
            </w:r>
            <w:r w:rsidR="000723D5">
              <w:rPr>
                <w:sz w:val="24"/>
                <w:szCs w:val="24"/>
                <w:lang w:val="nn-NO"/>
              </w:rPr>
              <w:t>i</w:t>
            </w:r>
            <w:r w:rsidR="005F1008" w:rsidRPr="00D43325">
              <w:rPr>
                <w:sz w:val="24"/>
                <w:szCs w:val="24"/>
                <w:lang w:val="nn-NO"/>
              </w:rPr>
              <w:t>litering</w:t>
            </w:r>
            <w:proofErr w:type="spellEnd"/>
            <w:r w:rsidR="005F1008" w:rsidRPr="00D43325">
              <w:rPr>
                <w:sz w:val="24"/>
                <w:szCs w:val="24"/>
                <w:lang w:val="nn-NO"/>
              </w:rPr>
              <w:t xml:space="preserve"> og rehab</w:t>
            </w:r>
            <w:r w:rsidR="008454B7">
              <w:rPr>
                <w:sz w:val="24"/>
                <w:szCs w:val="24"/>
                <w:lang w:val="nn-NO"/>
              </w:rPr>
              <w:t>i</w:t>
            </w:r>
            <w:r w:rsidR="005F1008" w:rsidRPr="00D43325">
              <w:rPr>
                <w:sz w:val="24"/>
                <w:szCs w:val="24"/>
                <w:lang w:val="nn-NO"/>
              </w:rPr>
              <w:t>litering</w:t>
            </w:r>
            <w:r w:rsidR="00343D00">
              <w:rPr>
                <w:sz w:val="24"/>
                <w:szCs w:val="24"/>
                <w:lang w:val="nn-NO"/>
              </w:rPr>
              <w:t>»</w:t>
            </w:r>
            <w:r w:rsidR="00F33B7C">
              <w:rPr>
                <w:sz w:val="24"/>
                <w:szCs w:val="24"/>
                <w:lang w:val="nn-NO"/>
              </w:rPr>
              <w:t>.  Sjå eigen PP-presentasjon.</w:t>
            </w:r>
          </w:p>
          <w:p w14:paraId="7749355F" w14:textId="77777777" w:rsidR="008F095B" w:rsidRDefault="008F095B" w:rsidP="0059290B">
            <w:pPr>
              <w:rPr>
                <w:sz w:val="24"/>
                <w:szCs w:val="24"/>
                <w:lang w:val="nn-NO"/>
              </w:rPr>
            </w:pPr>
          </w:p>
          <w:p w14:paraId="2E7DBADE" w14:textId="293A48D1" w:rsidR="008F095B" w:rsidRDefault="008F095B" w:rsidP="008F095B">
            <w:pPr>
              <w:rPr>
                <w:sz w:val="24"/>
                <w:szCs w:val="24"/>
                <w:lang w:val="nn-NO"/>
              </w:rPr>
            </w:pPr>
            <w:r w:rsidRPr="008F095B">
              <w:rPr>
                <w:sz w:val="24"/>
                <w:szCs w:val="24"/>
                <w:lang w:val="nn-NO"/>
              </w:rPr>
              <w:t>«Møteplassen» er eit nettverk for dei koordinerande einingane i Helse Førde sit</w:t>
            </w:r>
            <w:r w:rsidR="009157FB">
              <w:rPr>
                <w:sz w:val="24"/>
                <w:szCs w:val="24"/>
                <w:lang w:val="nn-NO"/>
              </w:rPr>
              <w:t>t</w:t>
            </w:r>
            <w:r w:rsidRPr="008F095B">
              <w:rPr>
                <w:sz w:val="24"/>
                <w:szCs w:val="24"/>
                <w:lang w:val="nn-NO"/>
              </w:rPr>
              <w:t xml:space="preserve"> føretaksområde. </w:t>
            </w:r>
            <w:r w:rsidR="004513ED">
              <w:rPr>
                <w:sz w:val="24"/>
                <w:szCs w:val="24"/>
                <w:lang w:val="nn-NO"/>
              </w:rPr>
              <w:t xml:space="preserve">I samband med </w:t>
            </w:r>
            <w:r w:rsidR="000D5E92">
              <w:rPr>
                <w:sz w:val="24"/>
                <w:szCs w:val="24"/>
                <w:lang w:val="nn-NO"/>
              </w:rPr>
              <w:t xml:space="preserve">prosessen for </w:t>
            </w:r>
            <w:r w:rsidR="004513ED">
              <w:rPr>
                <w:sz w:val="24"/>
                <w:szCs w:val="24"/>
                <w:lang w:val="nn-NO"/>
              </w:rPr>
              <w:t>revidering av delavtale</w:t>
            </w:r>
            <w:r w:rsidR="000D5E92">
              <w:rPr>
                <w:sz w:val="24"/>
                <w:szCs w:val="24"/>
                <w:lang w:val="nn-NO"/>
              </w:rPr>
              <w:t xml:space="preserve"> skal no g</w:t>
            </w:r>
            <w:r w:rsidR="004C22A1">
              <w:rPr>
                <w:sz w:val="24"/>
                <w:szCs w:val="24"/>
                <w:lang w:val="nn-NO"/>
              </w:rPr>
              <w:t xml:space="preserve">jeldande samarbeidsavtale for dette nettverket </w:t>
            </w:r>
            <w:proofErr w:type="spellStart"/>
            <w:r w:rsidR="00587A92">
              <w:rPr>
                <w:sz w:val="24"/>
                <w:szCs w:val="24"/>
                <w:lang w:val="nn-NO"/>
              </w:rPr>
              <w:t>omgjerast</w:t>
            </w:r>
            <w:proofErr w:type="spellEnd"/>
            <w:r w:rsidR="00587A92">
              <w:rPr>
                <w:sz w:val="24"/>
                <w:szCs w:val="24"/>
                <w:lang w:val="nn-NO"/>
              </w:rPr>
              <w:t xml:space="preserve"> </w:t>
            </w:r>
            <w:r w:rsidR="004C22A1">
              <w:rPr>
                <w:sz w:val="24"/>
                <w:szCs w:val="24"/>
                <w:lang w:val="nn-NO"/>
              </w:rPr>
              <w:t xml:space="preserve">til </w:t>
            </w:r>
            <w:r w:rsidR="00835BB3">
              <w:rPr>
                <w:sz w:val="24"/>
                <w:szCs w:val="24"/>
                <w:lang w:val="nn-NO"/>
              </w:rPr>
              <w:t>eit mandat</w:t>
            </w:r>
            <w:r w:rsidR="004C22A1">
              <w:rPr>
                <w:sz w:val="24"/>
                <w:szCs w:val="24"/>
                <w:lang w:val="nn-NO"/>
              </w:rPr>
              <w:t>.</w:t>
            </w:r>
          </w:p>
          <w:p w14:paraId="17416ECB" w14:textId="77777777" w:rsidR="001E3F0B" w:rsidRDefault="001E3F0B" w:rsidP="008F095B">
            <w:pPr>
              <w:rPr>
                <w:sz w:val="24"/>
                <w:szCs w:val="24"/>
                <w:lang w:val="nn-NO"/>
              </w:rPr>
            </w:pPr>
          </w:p>
          <w:p w14:paraId="23A5D751" w14:textId="65D1ACA4" w:rsidR="00812E34" w:rsidRPr="00812E34" w:rsidRDefault="00546CC6" w:rsidP="00812E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Utvalet kom med </w:t>
            </w:r>
            <w:r w:rsidR="003576A9">
              <w:rPr>
                <w:sz w:val="24"/>
                <w:szCs w:val="24"/>
                <w:lang w:val="nn-NO"/>
              </w:rPr>
              <w:t xml:space="preserve">ulike </w:t>
            </w:r>
            <w:r>
              <w:rPr>
                <w:sz w:val="24"/>
                <w:szCs w:val="24"/>
                <w:lang w:val="nn-NO"/>
              </w:rPr>
              <w:t xml:space="preserve">innspel til </w:t>
            </w:r>
            <w:r w:rsidR="009E7B6C">
              <w:rPr>
                <w:sz w:val="24"/>
                <w:szCs w:val="24"/>
                <w:lang w:val="nn-NO"/>
              </w:rPr>
              <w:t xml:space="preserve">tekstdokumentet.  Mellom anna må </w:t>
            </w:r>
            <w:r w:rsidR="000110F8">
              <w:rPr>
                <w:sz w:val="24"/>
                <w:szCs w:val="24"/>
                <w:lang w:val="nn-NO"/>
              </w:rPr>
              <w:t>tittelen «</w:t>
            </w:r>
            <w:r>
              <w:rPr>
                <w:sz w:val="24"/>
                <w:szCs w:val="24"/>
                <w:lang w:val="nn-NO"/>
              </w:rPr>
              <w:t xml:space="preserve"> </w:t>
            </w:r>
            <w:r w:rsidR="00812E34" w:rsidRPr="00812E34">
              <w:rPr>
                <w:sz w:val="24"/>
                <w:szCs w:val="24"/>
                <w:lang w:val="nn-NO"/>
              </w:rPr>
              <w:t xml:space="preserve">Mandat </w:t>
            </w:r>
          </w:p>
          <w:p w14:paraId="04450DFE" w14:textId="144B4B60" w:rsidR="001E3F0B" w:rsidRPr="00D87205" w:rsidRDefault="00812E34" w:rsidP="00812E34">
            <w:pPr>
              <w:rPr>
                <w:sz w:val="24"/>
                <w:szCs w:val="24"/>
                <w:lang w:val="nn-NO"/>
              </w:rPr>
            </w:pPr>
            <w:r w:rsidRPr="00812E34">
              <w:rPr>
                <w:sz w:val="24"/>
                <w:szCs w:val="24"/>
                <w:lang w:val="nn-NO"/>
              </w:rPr>
              <w:t xml:space="preserve">Fagnettverket Møteplassen innan </w:t>
            </w:r>
            <w:proofErr w:type="spellStart"/>
            <w:r w:rsidRPr="00812E34">
              <w:rPr>
                <w:sz w:val="24"/>
                <w:szCs w:val="24"/>
                <w:lang w:val="nn-NO"/>
              </w:rPr>
              <w:t>habilitering</w:t>
            </w:r>
            <w:proofErr w:type="spellEnd"/>
            <w:r w:rsidRPr="00812E34">
              <w:rPr>
                <w:sz w:val="24"/>
                <w:szCs w:val="24"/>
                <w:lang w:val="nn-NO"/>
              </w:rPr>
              <w:t xml:space="preserve"> og rehabilitering</w:t>
            </w:r>
            <w:r w:rsidR="00505921">
              <w:rPr>
                <w:sz w:val="24"/>
                <w:szCs w:val="24"/>
                <w:lang w:val="nn-NO"/>
              </w:rPr>
              <w:t xml:space="preserve">»  bere i seg </w:t>
            </w:r>
            <w:r w:rsidR="00943E81">
              <w:rPr>
                <w:sz w:val="24"/>
                <w:szCs w:val="24"/>
                <w:lang w:val="nn-NO"/>
              </w:rPr>
              <w:t xml:space="preserve">nemninga </w:t>
            </w:r>
            <w:r w:rsidR="00505921">
              <w:rPr>
                <w:sz w:val="24"/>
                <w:szCs w:val="24"/>
                <w:lang w:val="nn-NO"/>
              </w:rPr>
              <w:t>«koordinerande eining</w:t>
            </w:r>
            <w:r w:rsidR="00943E81">
              <w:rPr>
                <w:sz w:val="24"/>
                <w:szCs w:val="24"/>
                <w:lang w:val="nn-NO"/>
              </w:rPr>
              <w:t>».</w:t>
            </w:r>
            <w:r w:rsidR="0006289D">
              <w:rPr>
                <w:sz w:val="24"/>
                <w:szCs w:val="24"/>
                <w:lang w:val="nn-NO"/>
              </w:rPr>
              <w:t xml:space="preserve">  Det vart også peika på at delavtalen som dannar grunnlaget for </w:t>
            </w:r>
            <w:r w:rsidR="00052A73">
              <w:rPr>
                <w:sz w:val="24"/>
                <w:szCs w:val="24"/>
                <w:lang w:val="nn-NO"/>
              </w:rPr>
              <w:t xml:space="preserve">mandat formelt må avsluttast.  </w:t>
            </w:r>
            <w:r w:rsidR="00052A73" w:rsidRPr="00D87205">
              <w:rPr>
                <w:sz w:val="24"/>
                <w:szCs w:val="24"/>
                <w:lang w:val="nn-NO"/>
              </w:rPr>
              <w:t xml:space="preserve">Arbeidet med mandatet bør også i større grad spegle </w:t>
            </w:r>
            <w:r w:rsidR="00052A73" w:rsidRPr="00D87205">
              <w:rPr>
                <w:sz w:val="24"/>
                <w:szCs w:val="24"/>
                <w:lang w:val="nn-NO"/>
              </w:rPr>
              <w:lastRenderedPageBreak/>
              <w:t xml:space="preserve">framlegg i nasjonal- og samhandlingsplan samstundes </w:t>
            </w:r>
            <w:r w:rsidR="00052A73" w:rsidRPr="00D87205">
              <w:rPr>
                <w:sz w:val="24"/>
                <w:szCs w:val="24"/>
                <w:lang w:val="nn-NO"/>
              </w:rPr>
              <w:t xml:space="preserve">som </w:t>
            </w:r>
            <w:r w:rsidR="00052A73" w:rsidRPr="00D87205">
              <w:rPr>
                <w:sz w:val="24"/>
                <w:szCs w:val="24"/>
                <w:lang w:val="nn-NO"/>
              </w:rPr>
              <w:t xml:space="preserve">arbeidet </w:t>
            </w:r>
            <w:r w:rsidR="00052A73" w:rsidRPr="00D87205">
              <w:rPr>
                <w:sz w:val="24"/>
                <w:szCs w:val="24"/>
                <w:lang w:val="nn-NO"/>
              </w:rPr>
              <w:t xml:space="preserve">må </w:t>
            </w:r>
            <w:r w:rsidR="00052A73" w:rsidRPr="00D87205">
              <w:rPr>
                <w:sz w:val="24"/>
                <w:szCs w:val="24"/>
                <w:lang w:val="nn-NO"/>
              </w:rPr>
              <w:t xml:space="preserve">forankrast i kommunane.  </w:t>
            </w:r>
          </w:p>
          <w:p w14:paraId="2876B2AA" w14:textId="77777777" w:rsidR="008F095B" w:rsidRPr="00D87205" w:rsidRDefault="008F095B" w:rsidP="008F095B">
            <w:pPr>
              <w:rPr>
                <w:sz w:val="24"/>
                <w:szCs w:val="24"/>
                <w:lang w:val="nn-NO"/>
              </w:rPr>
            </w:pPr>
          </w:p>
          <w:p w14:paraId="3F2340B5" w14:textId="3E842434" w:rsidR="008F095B" w:rsidRPr="00D87205" w:rsidRDefault="00E44482" w:rsidP="007E1678">
            <w:pPr>
              <w:rPr>
                <w:sz w:val="24"/>
                <w:szCs w:val="24"/>
                <w:lang w:val="nn-NO"/>
              </w:rPr>
            </w:pPr>
            <w:r w:rsidRPr="00D87205">
              <w:rPr>
                <w:sz w:val="24"/>
                <w:szCs w:val="24"/>
                <w:lang w:val="nn-NO"/>
              </w:rPr>
              <w:t xml:space="preserve">Oppsummering; </w:t>
            </w:r>
          </w:p>
          <w:p w14:paraId="638144BB" w14:textId="2E323F0E" w:rsidR="008F095B" w:rsidRPr="00D43325" w:rsidRDefault="00A75E3F" w:rsidP="008E183F">
            <w:pPr>
              <w:rPr>
                <w:sz w:val="24"/>
                <w:szCs w:val="24"/>
                <w:lang w:val="nn-NO"/>
              </w:rPr>
            </w:pPr>
            <w:r w:rsidRPr="00D87205">
              <w:rPr>
                <w:sz w:val="24"/>
                <w:szCs w:val="24"/>
                <w:lang w:val="nn-NO"/>
              </w:rPr>
              <w:t xml:space="preserve">FSU godkjenner </w:t>
            </w:r>
            <w:r w:rsidR="0018796E" w:rsidRPr="00D87205">
              <w:rPr>
                <w:sz w:val="24"/>
                <w:szCs w:val="24"/>
                <w:lang w:val="nn-NO"/>
              </w:rPr>
              <w:t>ikkje</w:t>
            </w:r>
            <w:r w:rsidR="00355FDA" w:rsidRPr="00D87205">
              <w:rPr>
                <w:sz w:val="24"/>
                <w:szCs w:val="24"/>
                <w:lang w:val="nn-NO"/>
              </w:rPr>
              <w:t xml:space="preserve"> m</w:t>
            </w:r>
            <w:r w:rsidR="0018796E" w:rsidRPr="00D87205">
              <w:rPr>
                <w:sz w:val="24"/>
                <w:szCs w:val="24"/>
                <w:lang w:val="nn-NO"/>
              </w:rPr>
              <w:t>andatet slik det ligg føre</w:t>
            </w:r>
            <w:r w:rsidR="00B8173F" w:rsidRPr="00D87205">
              <w:rPr>
                <w:sz w:val="24"/>
                <w:szCs w:val="24"/>
                <w:lang w:val="nn-NO"/>
              </w:rPr>
              <w:t xml:space="preserve">. </w:t>
            </w:r>
            <w:r w:rsidR="00E44482" w:rsidRPr="00D87205">
              <w:rPr>
                <w:sz w:val="24"/>
                <w:szCs w:val="24"/>
                <w:lang w:val="nn-NO"/>
              </w:rPr>
              <w:t xml:space="preserve">Utvalet </w:t>
            </w:r>
            <w:r w:rsidR="00511DFB" w:rsidRPr="00D87205">
              <w:rPr>
                <w:sz w:val="24"/>
                <w:szCs w:val="24"/>
                <w:lang w:val="nn-NO"/>
              </w:rPr>
              <w:t>ber om at s</w:t>
            </w:r>
            <w:r w:rsidR="00374F93" w:rsidRPr="00D87205">
              <w:rPr>
                <w:sz w:val="24"/>
                <w:szCs w:val="24"/>
                <w:lang w:val="nn-NO"/>
              </w:rPr>
              <w:t xml:space="preserve">amhandlingsfeltet </w:t>
            </w:r>
            <w:r w:rsidR="005B66E2" w:rsidRPr="00D87205">
              <w:rPr>
                <w:sz w:val="24"/>
                <w:szCs w:val="24"/>
                <w:lang w:val="nn-NO"/>
              </w:rPr>
              <w:t>koordinerer</w:t>
            </w:r>
            <w:r w:rsidR="00511DFB" w:rsidRPr="00D87205">
              <w:rPr>
                <w:sz w:val="24"/>
                <w:szCs w:val="24"/>
                <w:lang w:val="nn-NO"/>
              </w:rPr>
              <w:t xml:space="preserve"> det vidare </w:t>
            </w:r>
            <w:r w:rsidR="005B66E2" w:rsidRPr="00D87205">
              <w:rPr>
                <w:sz w:val="24"/>
                <w:szCs w:val="24"/>
                <w:lang w:val="nn-NO"/>
              </w:rPr>
              <w:t>arbeidet</w:t>
            </w:r>
            <w:r w:rsidR="009C7EB0" w:rsidRPr="00D87205">
              <w:rPr>
                <w:sz w:val="24"/>
                <w:szCs w:val="24"/>
                <w:lang w:val="nn-NO"/>
              </w:rPr>
              <w:t xml:space="preserve">, og set saka på agendaen til </w:t>
            </w:r>
            <w:r w:rsidR="00B75430" w:rsidRPr="00D87205">
              <w:rPr>
                <w:sz w:val="24"/>
                <w:szCs w:val="24"/>
                <w:lang w:val="nn-NO"/>
              </w:rPr>
              <w:t>hausten.</w:t>
            </w:r>
            <w:r w:rsidR="00EB3EFE" w:rsidRPr="00D87205">
              <w:rPr>
                <w:sz w:val="24"/>
                <w:szCs w:val="24"/>
                <w:lang w:val="nn-NO"/>
              </w:rPr>
              <w:t xml:space="preserve">  </w:t>
            </w:r>
          </w:p>
        </w:tc>
      </w:tr>
      <w:tr w:rsidR="005F1008" w:rsidRPr="00D43325" w14:paraId="5160B5BB" w14:textId="77777777" w:rsidTr="009056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CCDC" w14:textId="77777777" w:rsidR="005F1008" w:rsidRDefault="005F1008" w:rsidP="0059290B">
            <w:pPr>
              <w:rPr>
                <w:sz w:val="24"/>
                <w:szCs w:val="24"/>
                <w:lang w:val="nn-NO"/>
              </w:rPr>
            </w:pPr>
            <w:r w:rsidRPr="6B4B3EAC">
              <w:rPr>
                <w:sz w:val="24"/>
                <w:szCs w:val="24"/>
                <w:lang w:val="nn-NO"/>
              </w:rPr>
              <w:lastRenderedPageBreak/>
              <w:t>2</w:t>
            </w:r>
            <w:r>
              <w:rPr>
                <w:sz w:val="24"/>
                <w:szCs w:val="24"/>
                <w:lang w:val="nn-NO"/>
              </w:rPr>
              <w:t>1/24</w:t>
            </w:r>
          </w:p>
        </w:tc>
        <w:tc>
          <w:tcPr>
            <w:tcW w:w="8736" w:type="dxa"/>
            <w:shd w:val="clear" w:color="auto" w:fill="auto"/>
          </w:tcPr>
          <w:p w14:paraId="3714105F" w14:textId="64C6E038" w:rsidR="005F1008" w:rsidRDefault="00337FAF" w:rsidP="0059290B">
            <w:pPr>
              <w:rPr>
                <w:sz w:val="24"/>
                <w:szCs w:val="24"/>
                <w:lang w:val="nn-NO"/>
              </w:rPr>
            </w:pPr>
            <w:r w:rsidRPr="00337FAF">
              <w:rPr>
                <w:sz w:val="24"/>
                <w:szCs w:val="24"/>
              </w:rPr>
              <w:t xml:space="preserve">Regional </w:t>
            </w:r>
            <w:proofErr w:type="spellStart"/>
            <w:r w:rsidRPr="00337FAF">
              <w:rPr>
                <w:sz w:val="24"/>
                <w:szCs w:val="24"/>
              </w:rPr>
              <w:t>medarbeidar</w:t>
            </w:r>
            <w:proofErr w:type="spellEnd"/>
            <w:r w:rsidRPr="00337FAF">
              <w:rPr>
                <w:sz w:val="24"/>
                <w:szCs w:val="24"/>
              </w:rPr>
              <w:t xml:space="preserve"> i Kompetansesenteret i </w:t>
            </w:r>
            <w:proofErr w:type="spellStart"/>
            <w:r w:rsidRPr="00337FAF">
              <w:rPr>
                <w:sz w:val="24"/>
                <w:szCs w:val="24"/>
              </w:rPr>
              <w:t>lindrande</w:t>
            </w:r>
            <w:proofErr w:type="spellEnd"/>
            <w:r w:rsidRPr="00337FAF">
              <w:rPr>
                <w:sz w:val="24"/>
                <w:szCs w:val="24"/>
              </w:rPr>
              <w:t xml:space="preserve"> behandling </w:t>
            </w:r>
            <w:r w:rsidR="00200F86">
              <w:rPr>
                <w:sz w:val="24"/>
                <w:szCs w:val="24"/>
                <w:lang w:val="nn-NO"/>
              </w:rPr>
              <w:t>Marthe Hauge Aase</w:t>
            </w:r>
            <w:r w:rsidR="006B353C">
              <w:rPr>
                <w:sz w:val="24"/>
                <w:szCs w:val="24"/>
                <w:lang w:val="nn-NO"/>
              </w:rPr>
              <w:t xml:space="preserve"> presenterte sak om g</w:t>
            </w:r>
            <w:r w:rsidR="005F1008" w:rsidRPr="00D43325">
              <w:rPr>
                <w:sz w:val="24"/>
                <w:szCs w:val="24"/>
                <w:lang w:val="nn-NO"/>
              </w:rPr>
              <w:t>odkjenning av mandat</w:t>
            </w:r>
            <w:r w:rsidR="006B353C">
              <w:rPr>
                <w:sz w:val="24"/>
                <w:szCs w:val="24"/>
                <w:lang w:val="nn-NO"/>
              </w:rPr>
              <w:t xml:space="preserve"> for </w:t>
            </w:r>
            <w:r w:rsidR="005F1008" w:rsidRPr="00D43325">
              <w:rPr>
                <w:sz w:val="24"/>
                <w:szCs w:val="24"/>
                <w:lang w:val="nn-NO"/>
              </w:rPr>
              <w:t>Fagnettverk innan kreftomsorg og lindrande behandling</w:t>
            </w:r>
            <w:r w:rsidR="006B353C">
              <w:rPr>
                <w:sz w:val="24"/>
                <w:szCs w:val="24"/>
                <w:lang w:val="nn-NO"/>
              </w:rPr>
              <w:t xml:space="preserve">. </w:t>
            </w:r>
            <w:r w:rsidR="00A04E53">
              <w:rPr>
                <w:sz w:val="24"/>
                <w:szCs w:val="24"/>
                <w:lang w:val="nn-NO"/>
              </w:rPr>
              <w:t>PP-presentasjon fylgjer som v</w:t>
            </w:r>
            <w:r w:rsidR="006B353C">
              <w:rPr>
                <w:sz w:val="24"/>
                <w:szCs w:val="24"/>
                <w:lang w:val="nn-NO"/>
              </w:rPr>
              <w:t xml:space="preserve">edlegg </w:t>
            </w:r>
            <w:r w:rsidR="00A04E53">
              <w:rPr>
                <w:sz w:val="24"/>
                <w:szCs w:val="24"/>
                <w:lang w:val="nn-NO"/>
              </w:rPr>
              <w:t>til referatet</w:t>
            </w:r>
            <w:r w:rsidR="005F1008" w:rsidRPr="00D43325">
              <w:rPr>
                <w:sz w:val="24"/>
                <w:szCs w:val="24"/>
                <w:lang w:val="nn-NO"/>
              </w:rPr>
              <w:t xml:space="preserve"> </w:t>
            </w:r>
          </w:p>
          <w:p w14:paraId="782A77D6" w14:textId="77777777" w:rsidR="006B6BB2" w:rsidRDefault="006B6BB2" w:rsidP="0059290B">
            <w:pPr>
              <w:rPr>
                <w:sz w:val="24"/>
                <w:szCs w:val="24"/>
                <w:lang w:val="nn-NO"/>
              </w:rPr>
            </w:pPr>
          </w:p>
          <w:p w14:paraId="0BCF83DA" w14:textId="77777777" w:rsidR="00A57A7C" w:rsidRDefault="004E24A9" w:rsidP="006B6BB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Utvalsmedlemmane gav honnør til Aase</w:t>
            </w:r>
            <w:r w:rsidR="005745BF">
              <w:rPr>
                <w:sz w:val="24"/>
                <w:szCs w:val="24"/>
                <w:lang w:val="nn-NO"/>
              </w:rPr>
              <w:t xml:space="preserve"> og nettverket</w:t>
            </w:r>
            <w:r>
              <w:rPr>
                <w:sz w:val="24"/>
                <w:szCs w:val="24"/>
                <w:lang w:val="nn-NO"/>
              </w:rPr>
              <w:t xml:space="preserve"> for vel utført </w:t>
            </w:r>
            <w:r w:rsidR="005745BF">
              <w:rPr>
                <w:sz w:val="24"/>
                <w:szCs w:val="24"/>
                <w:lang w:val="nn-NO"/>
              </w:rPr>
              <w:t>arbeid</w:t>
            </w:r>
            <w:r w:rsidR="00A57A7C">
              <w:rPr>
                <w:sz w:val="24"/>
                <w:szCs w:val="24"/>
                <w:lang w:val="nn-NO"/>
              </w:rPr>
              <w:t xml:space="preserve">.  Litt korrigering av framlegg til vedtak, som vart slik; </w:t>
            </w:r>
          </w:p>
          <w:p w14:paraId="709052BE" w14:textId="77777777" w:rsidR="00A57A7C" w:rsidRDefault="00A57A7C" w:rsidP="006B6BB2">
            <w:pPr>
              <w:rPr>
                <w:sz w:val="24"/>
                <w:szCs w:val="24"/>
                <w:highlight w:val="yellow"/>
              </w:rPr>
            </w:pPr>
          </w:p>
          <w:p w14:paraId="4C0E0849" w14:textId="1A7CB0E6" w:rsidR="006B6BB2" w:rsidRPr="00D43325" w:rsidRDefault="00F05AEB" w:rsidP="0059290B">
            <w:pPr>
              <w:rPr>
                <w:sz w:val="24"/>
                <w:szCs w:val="24"/>
                <w:lang w:val="nn-NO"/>
              </w:rPr>
            </w:pPr>
            <w:r w:rsidRPr="00241CC4">
              <w:rPr>
                <w:sz w:val="24"/>
                <w:szCs w:val="24"/>
              </w:rPr>
              <w:t xml:space="preserve">Mandatet </w:t>
            </w:r>
            <w:r w:rsidR="00C0642F" w:rsidRPr="00241CC4">
              <w:rPr>
                <w:sz w:val="24"/>
                <w:szCs w:val="24"/>
              </w:rPr>
              <w:t>avløyser samarbeidsavtalen om nettverket</w:t>
            </w:r>
            <w:r w:rsidRPr="00241CC4">
              <w:rPr>
                <w:sz w:val="24"/>
                <w:szCs w:val="24"/>
              </w:rPr>
              <w:t xml:space="preserve"> </w:t>
            </w:r>
            <w:proofErr w:type="spellStart"/>
            <w:r w:rsidRPr="00241CC4">
              <w:rPr>
                <w:sz w:val="24"/>
                <w:szCs w:val="24"/>
              </w:rPr>
              <w:t>frå</w:t>
            </w:r>
            <w:proofErr w:type="spellEnd"/>
            <w:r w:rsidRPr="00241CC4">
              <w:rPr>
                <w:sz w:val="24"/>
                <w:szCs w:val="24"/>
              </w:rPr>
              <w:t xml:space="preserve"> </w:t>
            </w:r>
            <w:r w:rsidR="004846B2" w:rsidRPr="00241CC4">
              <w:rPr>
                <w:sz w:val="24"/>
                <w:szCs w:val="24"/>
              </w:rPr>
              <w:t>dags dato.</w:t>
            </w:r>
            <w:r w:rsidR="00C0642F" w:rsidRPr="00241CC4">
              <w:rPr>
                <w:sz w:val="24"/>
                <w:szCs w:val="24"/>
              </w:rPr>
              <w:t xml:space="preserve"> </w:t>
            </w:r>
            <w:r w:rsidR="00780453" w:rsidRPr="00241CC4">
              <w:rPr>
                <w:sz w:val="24"/>
                <w:szCs w:val="24"/>
              </w:rPr>
              <w:t xml:space="preserve">FSU godkjenner mandatet </w:t>
            </w:r>
            <w:r w:rsidR="00DA0CF4" w:rsidRPr="00241CC4">
              <w:rPr>
                <w:sz w:val="24"/>
                <w:szCs w:val="24"/>
              </w:rPr>
              <w:t xml:space="preserve">med </w:t>
            </w:r>
            <w:proofErr w:type="spellStart"/>
            <w:r w:rsidR="00DA0CF4" w:rsidRPr="00241CC4">
              <w:rPr>
                <w:sz w:val="24"/>
                <w:szCs w:val="24"/>
              </w:rPr>
              <w:t>fylgjande</w:t>
            </w:r>
            <w:proofErr w:type="spellEnd"/>
            <w:r w:rsidR="00DA0CF4" w:rsidRPr="00241CC4">
              <w:rPr>
                <w:sz w:val="24"/>
                <w:szCs w:val="24"/>
              </w:rPr>
              <w:t xml:space="preserve"> endring; FS</w:t>
            </w:r>
            <w:r w:rsidR="00CE073A" w:rsidRPr="00241CC4">
              <w:rPr>
                <w:sz w:val="24"/>
                <w:szCs w:val="24"/>
              </w:rPr>
              <w:t xml:space="preserve">U </w:t>
            </w:r>
            <w:proofErr w:type="spellStart"/>
            <w:r w:rsidR="00C00E60" w:rsidRPr="00241CC4">
              <w:rPr>
                <w:sz w:val="24"/>
                <w:szCs w:val="24"/>
              </w:rPr>
              <w:t>oppnemnar</w:t>
            </w:r>
            <w:proofErr w:type="spellEnd"/>
            <w:r w:rsidR="00CE073A" w:rsidRPr="00241CC4">
              <w:rPr>
                <w:sz w:val="24"/>
                <w:szCs w:val="24"/>
              </w:rPr>
              <w:t xml:space="preserve"> </w:t>
            </w:r>
            <w:proofErr w:type="spellStart"/>
            <w:r w:rsidR="00CE073A" w:rsidRPr="00241CC4">
              <w:rPr>
                <w:sz w:val="24"/>
                <w:szCs w:val="24"/>
              </w:rPr>
              <w:t>medlemm</w:t>
            </w:r>
            <w:r w:rsidR="00C00E60" w:rsidRPr="00241CC4">
              <w:rPr>
                <w:sz w:val="24"/>
                <w:szCs w:val="24"/>
              </w:rPr>
              <w:t>a</w:t>
            </w:r>
            <w:r w:rsidR="00CE073A" w:rsidRPr="00241CC4">
              <w:rPr>
                <w:sz w:val="24"/>
                <w:szCs w:val="24"/>
              </w:rPr>
              <w:t>r</w:t>
            </w:r>
            <w:proofErr w:type="spellEnd"/>
            <w:r w:rsidR="00CE073A" w:rsidRPr="00241CC4">
              <w:rPr>
                <w:sz w:val="24"/>
                <w:szCs w:val="24"/>
              </w:rPr>
              <w:t xml:space="preserve"> </w:t>
            </w:r>
            <w:proofErr w:type="spellStart"/>
            <w:r w:rsidR="00376CE8" w:rsidRPr="00241CC4">
              <w:rPr>
                <w:sz w:val="24"/>
                <w:szCs w:val="24"/>
              </w:rPr>
              <w:t>frå</w:t>
            </w:r>
            <w:proofErr w:type="spellEnd"/>
            <w:r w:rsidR="00376CE8" w:rsidRPr="00241CC4">
              <w:rPr>
                <w:sz w:val="24"/>
                <w:szCs w:val="24"/>
              </w:rPr>
              <w:t xml:space="preserve"> </w:t>
            </w:r>
            <w:proofErr w:type="spellStart"/>
            <w:r w:rsidR="00376CE8" w:rsidRPr="00241CC4">
              <w:rPr>
                <w:sz w:val="24"/>
                <w:szCs w:val="24"/>
              </w:rPr>
              <w:t>partnarane</w:t>
            </w:r>
            <w:proofErr w:type="spellEnd"/>
            <w:r w:rsidR="00376CE8" w:rsidRPr="00241CC4">
              <w:rPr>
                <w:sz w:val="24"/>
                <w:szCs w:val="24"/>
              </w:rPr>
              <w:t xml:space="preserve"> </w:t>
            </w:r>
            <w:r w:rsidR="00CE073A" w:rsidRPr="00241CC4">
              <w:rPr>
                <w:sz w:val="24"/>
                <w:szCs w:val="24"/>
              </w:rPr>
              <w:t xml:space="preserve">til </w:t>
            </w:r>
            <w:r w:rsidR="001B7AC9" w:rsidRPr="00241CC4">
              <w:rPr>
                <w:sz w:val="24"/>
                <w:szCs w:val="24"/>
              </w:rPr>
              <w:t>styringsgruppe og driftsgruppe</w:t>
            </w:r>
            <w:r w:rsidR="00C00E60" w:rsidRPr="00241CC4">
              <w:rPr>
                <w:sz w:val="24"/>
                <w:szCs w:val="24"/>
              </w:rPr>
              <w:t>.</w:t>
            </w:r>
            <w:r w:rsidR="006B6BB2" w:rsidRPr="006B6BB2">
              <w:rPr>
                <w:sz w:val="24"/>
                <w:szCs w:val="24"/>
                <w:lang w:val="nn-NO"/>
              </w:rPr>
              <w:t xml:space="preserve">       </w:t>
            </w:r>
          </w:p>
        </w:tc>
      </w:tr>
      <w:tr w:rsidR="005F1008" w:rsidRPr="00D43325" w14:paraId="5EA6B085" w14:textId="77777777" w:rsidTr="009056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9F47" w14:textId="77777777" w:rsidR="005F1008" w:rsidRPr="007527D6" w:rsidRDefault="005F1008" w:rsidP="0059290B">
            <w:pPr>
              <w:rPr>
                <w:sz w:val="24"/>
                <w:szCs w:val="24"/>
                <w:lang w:val="nn-NO"/>
              </w:rPr>
            </w:pPr>
            <w:r w:rsidRPr="6B4B3EAC">
              <w:rPr>
                <w:sz w:val="24"/>
                <w:szCs w:val="24"/>
                <w:lang w:val="nn-NO"/>
              </w:rPr>
              <w:t>2</w:t>
            </w:r>
            <w:r>
              <w:rPr>
                <w:sz w:val="24"/>
                <w:szCs w:val="24"/>
                <w:lang w:val="nn-NO"/>
              </w:rPr>
              <w:t>2/24</w:t>
            </w:r>
          </w:p>
        </w:tc>
        <w:tc>
          <w:tcPr>
            <w:tcW w:w="8736" w:type="dxa"/>
            <w:shd w:val="clear" w:color="auto" w:fill="auto"/>
          </w:tcPr>
          <w:p w14:paraId="09D82E4B" w14:textId="0286EA68" w:rsidR="003162FF" w:rsidRDefault="0037190F" w:rsidP="003162FF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Dagrun Kyrkjebø orienterte om prosess</w:t>
            </w:r>
            <w:r w:rsidR="00700747">
              <w:rPr>
                <w:sz w:val="24"/>
                <w:szCs w:val="24"/>
              </w:rPr>
              <w:t xml:space="preserve">en om arbeidet med </w:t>
            </w:r>
            <w:r w:rsidR="003162FF" w:rsidRPr="003162FF">
              <w:rPr>
                <w:sz w:val="24"/>
                <w:szCs w:val="24"/>
              </w:rPr>
              <w:t>utkast til delavtale: Svangerskaps-, fødsels- og barselomsorga</w:t>
            </w:r>
            <w:r w:rsidR="00F0132B">
              <w:rPr>
                <w:sz w:val="24"/>
                <w:szCs w:val="24"/>
              </w:rPr>
              <w:t xml:space="preserve">. Delavtalen </w:t>
            </w:r>
            <w:proofErr w:type="spellStart"/>
            <w:r w:rsidR="00F0132B">
              <w:rPr>
                <w:sz w:val="24"/>
                <w:szCs w:val="24"/>
              </w:rPr>
              <w:t>fylgjer</w:t>
            </w:r>
            <w:proofErr w:type="spellEnd"/>
            <w:r w:rsidR="00F0132B">
              <w:rPr>
                <w:sz w:val="24"/>
                <w:szCs w:val="24"/>
              </w:rPr>
              <w:t xml:space="preserve"> som vedlegg til referatet</w:t>
            </w:r>
            <w:r w:rsidR="001065AE">
              <w:rPr>
                <w:sz w:val="24"/>
                <w:szCs w:val="24"/>
              </w:rPr>
              <w:t>.</w:t>
            </w:r>
            <w:r w:rsidR="003162FF" w:rsidRPr="003162FF">
              <w:rPr>
                <w:sz w:val="24"/>
                <w:szCs w:val="24"/>
              </w:rPr>
              <w:t xml:space="preserve"> </w:t>
            </w:r>
          </w:p>
          <w:p w14:paraId="6C5101AD" w14:textId="77777777" w:rsidR="00F0132B" w:rsidRDefault="00F0132B" w:rsidP="003162FF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  <w:p w14:paraId="23E9FD12" w14:textId="77777777" w:rsidR="00C56991" w:rsidRDefault="003162FF" w:rsidP="003162FF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3162FF">
              <w:rPr>
                <w:sz w:val="24"/>
                <w:szCs w:val="24"/>
              </w:rPr>
              <w:t xml:space="preserve">For å sikre </w:t>
            </w:r>
            <w:proofErr w:type="spellStart"/>
            <w:r w:rsidRPr="003162FF">
              <w:rPr>
                <w:sz w:val="24"/>
                <w:szCs w:val="24"/>
              </w:rPr>
              <w:t>medverknad</w:t>
            </w:r>
            <w:proofErr w:type="spellEnd"/>
            <w:r w:rsidRPr="003162FF">
              <w:rPr>
                <w:sz w:val="24"/>
                <w:szCs w:val="24"/>
              </w:rPr>
              <w:t xml:space="preserve"> og </w:t>
            </w:r>
            <w:proofErr w:type="spellStart"/>
            <w:r w:rsidRPr="003162FF">
              <w:rPr>
                <w:sz w:val="24"/>
                <w:szCs w:val="24"/>
              </w:rPr>
              <w:t>innspel</w:t>
            </w:r>
            <w:proofErr w:type="spellEnd"/>
            <w:r w:rsidRPr="003162FF">
              <w:rPr>
                <w:sz w:val="24"/>
                <w:szCs w:val="24"/>
              </w:rPr>
              <w:t xml:space="preserve"> </w:t>
            </w:r>
            <w:proofErr w:type="spellStart"/>
            <w:r w:rsidRPr="003162FF">
              <w:rPr>
                <w:sz w:val="24"/>
                <w:szCs w:val="24"/>
              </w:rPr>
              <w:t>frå</w:t>
            </w:r>
            <w:proofErr w:type="spellEnd"/>
            <w:r w:rsidRPr="003162FF">
              <w:rPr>
                <w:sz w:val="24"/>
                <w:szCs w:val="24"/>
              </w:rPr>
              <w:t xml:space="preserve"> </w:t>
            </w:r>
            <w:proofErr w:type="spellStart"/>
            <w:r w:rsidRPr="003162FF">
              <w:rPr>
                <w:sz w:val="24"/>
                <w:szCs w:val="24"/>
              </w:rPr>
              <w:t>kommunane</w:t>
            </w:r>
            <w:proofErr w:type="spellEnd"/>
            <w:r w:rsidRPr="003162FF">
              <w:rPr>
                <w:sz w:val="24"/>
                <w:szCs w:val="24"/>
              </w:rPr>
              <w:t xml:space="preserve"> og </w:t>
            </w:r>
            <w:proofErr w:type="spellStart"/>
            <w:r w:rsidRPr="003162FF">
              <w:rPr>
                <w:sz w:val="24"/>
                <w:szCs w:val="24"/>
              </w:rPr>
              <w:t>avdelingane</w:t>
            </w:r>
            <w:proofErr w:type="spellEnd"/>
            <w:r w:rsidRPr="003162FF">
              <w:rPr>
                <w:sz w:val="24"/>
                <w:szCs w:val="24"/>
              </w:rPr>
              <w:t xml:space="preserve"> i Helse Førde har delavtalen blitt </w:t>
            </w:r>
            <w:proofErr w:type="spellStart"/>
            <w:r w:rsidR="0088447B">
              <w:rPr>
                <w:sz w:val="24"/>
                <w:szCs w:val="24"/>
              </w:rPr>
              <w:t>disribuert</w:t>
            </w:r>
            <w:proofErr w:type="spellEnd"/>
            <w:r w:rsidR="0088447B">
              <w:rPr>
                <w:sz w:val="24"/>
                <w:szCs w:val="24"/>
              </w:rPr>
              <w:t xml:space="preserve"> til </w:t>
            </w:r>
            <w:proofErr w:type="spellStart"/>
            <w:r w:rsidR="003B7F37">
              <w:rPr>
                <w:sz w:val="24"/>
                <w:szCs w:val="24"/>
              </w:rPr>
              <w:t>partnarane</w:t>
            </w:r>
            <w:proofErr w:type="spellEnd"/>
            <w:r w:rsidR="003B7F37">
              <w:rPr>
                <w:sz w:val="24"/>
                <w:szCs w:val="24"/>
              </w:rPr>
              <w:t xml:space="preserve"> slik at </w:t>
            </w:r>
            <w:proofErr w:type="spellStart"/>
            <w:r w:rsidR="003B7F37">
              <w:rPr>
                <w:sz w:val="24"/>
                <w:szCs w:val="24"/>
              </w:rPr>
              <w:t>desse</w:t>
            </w:r>
            <w:proofErr w:type="spellEnd"/>
            <w:r w:rsidR="003B7F37">
              <w:rPr>
                <w:sz w:val="24"/>
                <w:szCs w:val="24"/>
              </w:rPr>
              <w:t xml:space="preserve"> har hatt høve til </w:t>
            </w:r>
            <w:r w:rsidRPr="003162FF">
              <w:rPr>
                <w:sz w:val="24"/>
                <w:szCs w:val="24"/>
              </w:rPr>
              <w:t xml:space="preserve">å </w:t>
            </w:r>
            <w:proofErr w:type="spellStart"/>
            <w:r w:rsidRPr="003162FF">
              <w:rPr>
                <w:sz w:val="24"/>
                <w:szCs w:val="24"/>
              </w:rPr>
              <w:t>kome</w:t>
            </w:r>
            <w:proofErr w:type="spellEnd"/>
            <w:r w:rsidRPr="003162FF">
              <w:rPr>
                <w:sz w:val="24"/>
                <w:szCs w:val="24"/>
              </w:rPr>
              <w:t xml:space="preserve"> med </w:t>
            </w:r>
            <w:proofErr w:type="spellStart"/>
            <w:r w:rsidRPr="003162FF">
              <w:rPr>
                <w:sz w:val="24"/>
                <w:szCs w:val="24"/>
              </w:rPr>
              <w:t>innspel</w:t>
            </w:r>
            <w:proofErr w:type="spellEnd"/>
            <w:r w:rsidRPr="003162FF">
              <w:rPr>
                <w:sz w:val="24"/>
                <w:szCs w:val="24"/>
              </w:rPr>
              <w:t xml:space="preserve"> før </w:t>
            </w:r>
            <w:proofErr w:type="spellStart"/>
            <w:r w:rsidRPr="003162FF">
              <w:rPr>
                <w:sz w:val="24"/>
                <w:szCs w:val="24"/>
              </w:rPr>
              <w:t>endeleg</w:t>
            </w:r>
            <w:proofErr w:type="spellEnd"/>
            <w:r w:rsidRPr="003162FF">
              <w:rPr>
                <w:sz w:val="24"/>
                <w:szCs w:val="24"/>
              </w:rPr>
              <w:t xml:space="preserve"> behandling i</w:t>
            </w:r>
            <w:r w:rsidR="003B7F37">
              <w:rPr>
                <w:sz w:val="24"/>
                <w:szCs w:val="24"/>
              </w:rPr>
              <w:t xml:space="preserve"> dagens møte</w:t>
            </w:r>
            <w:r w:rsidRPr="003162FF">
              <w:rPr>
                <w:sz w:val="24"/>
                <w:szCs w:val="24"/>
              </w:rPr>
              <w:t>.</w:t>
            </w:r>
            <w:r w:rsidR="00235F12">
              <w:rPr>
                <w:sz w:val="24"/>
                <w:szCs w:val="24"/>
              </w:rPr>
              <w:t xml:space="preserve">  </w:t>
            </w:r>
            <w:r w:rsidRPr="003162FF">
              <w:rPr>
                <w:sz w:val="24"/>
                <w:szCs w:val="24"/>
              </w:rPr>
              <w:t xml:space="preserve">Det er </w:t>
            </w:r>
            <w:proofErr w:type="spellStart"/>
            <w:r w:rsidRPr="003162FF">
              <w:rPr>
                <w:sz w:val="24"/>
                <w:szCs w:val="24"/>
              </w:rPr>
              <w:t>ikkje</w:t>
            </w:r>
            <w:proofErr w:type="spellEnd"/>
            <w:r w:rsidRPr="003162FF">
              <w:rPr>
                <w:sz w:val="24"/>
                <w:szCs w:val="24"/>
              </w:rPr>
              <w:t xml:space="preserve"> </w:t>
            </w:r>
            <w:proofErr w:type="spellStart"/>
            <w:r w:rsidRPr="003162FF">
              <w:rPr>
                <w:sz w:val="24"/>
                <w:szCs w:val="24"/>
              </w:rPr>
              <w:t>kome</w:t>
            </w:r>
            <w:proofErr w:type="spellEnd"/>
            <w:r w:rsidRPr="003162FF">
              <w:rPr>
                <w:sz w:val="24"/>
                <w:szCs w:val="24"/>
              </w:rPr>
              <w:t xml:space="preserve"> konkrete </w:t>
            </w:r>
            <w:proofErr w:type="spellStart"/>
            <w:r w:rsidRPr="003162FF">
              <w:rPr>
                <w:sz w:val="24"/>
                <w:szCs w:val="24"/>
              </w:rPr>
              <w:t>tilbakemeldingar</w:t>
            </w:r>
            <w:proofErr w:type="spellEnd"/>
            <w:r w:rsidRPr="003162FF">
              <w:rPr>
                <w:sz w:val="24"/>
                <w:szCs w:val="24"/>
              </w:rPr>
              <w:t xml:space="preserve"> </w:t>
            </w:r>
            <w:r w:rsidR="00235F12">
              <w:rPr>
                <w:sz w:val="24"/>
                <w:szCs w:val="24"/>
              </w:rPr>
              <w:t>i</w:t>
            </w:r>
            <w:r w:rsidRPr="003162FF">
              <w:rPr>
                <w:sz w:val="24"/>
                <w:szCs w:val="24"/>
              </w:rPr>
              <w:t xml:space="preserve"> denne prosessen.</w:t>
            </w:r>
            <w:r w:rsidR="00235F12">
              <w:rPr>
                <w:sz w:val="24"/>
                <w:szCs w:val="24"/>
              </w:rPr>
              <w:t xml:space="preserve">  I møtet </w:t>
            </w:r>
            <w:proofErr w:type="spellStart"/>
            <w:r w:rsidR="00235F12">
              <w:rPr>
                <w:sz w:val="24"/>
                <w:szCs w:val="24"/>
              </w:rPr>
              <w:t>vart</w:t>
            </w:r>
            <w:proofErr w:type="spellEnd"/>
            <w:r w:rsidR="00235F12">
              <w:rPr>
                <w:sz w:val="24"/>
                <w:szCs w:val="24"/>
              </w:rPr>
              <w:t xml:space="preserve"> det likevel </w:t>
            </w:r>
            <w:proofErr w:type="spellStart"/>
            <w:r w:rsidR="00235F12">
              <w:rPr>
                <w:sz w:val="24"/>
                <w:szCs w:val="24"/>
              </w:rPr>
              <w:t>peika</w:t>
            </w:r>
            <w:proofErr w:type="spellEnd"/>
            <w:r w:rsidR="00235F12">
              <w:rPr>
                <w:sz w:val="24"/>
                <w:szCs w:val="24"/>
              </w:rPr>
              <w:t xml:space="preserve"> på</w:t>
            </w:r>
            <w:r w:rsidR="00C043D2">
              <w:rPr>
                <w:sz w:val="24"/>
                <w:szCs w:val="24"/>
              </w:rPr>
              <w:t xml:space="preserve"> </w:t>
            </w:r>
            <w:proofErr w:type="spellStart"/>
            <w:r w:rsidR="00C043D2">
              <w:rPr>
                <w:sz w:val="24"/>
                <w:szCs w:val="24"/>
              </w:rPr>
              <w:t>endrings</w:t>
            </w:r>
            <w:r w:rsidR="00272053">
              <w:rPr>
                <w:sz w:val="24"/>
                <w:szCs w:val="24"/>
              </w:rPr>
              <w:t>detaljar</w:t>
            </w:r>
            <w:proofErr w:type="spellEnd"/>
            <w:r w:rsidR="00272053">
              <w:rPr>
                <w:sz w:val="24"/>
                <w:szCs w:val="24"/>
              </w:rPr>
              <w:t xml:space="preserve"> </w:t>
            </w:r>
            <w:r w:rsidR="007B4607">
              <w:rPr>
                <w:sz w:val="24"/>
                <w:szCs w:val="24"/>
              </w:rPr>
              <w:t xml:space="preserve">kring tidsperspektivet </w:t>
            </w:r>
            <w:r w:rsidR="00C043D2">
              <w:rPr>
                <w:sz w:val="24"/>
                <w:szCs w:val="24"/>
              </w:rPr>
              <w:t xml:space="preserve">på </w:t>
            </w:r>
            <w:proofErr w:type="spellStart"/>
            <w:r w:rsidR="00C043D2">
              <w:rPr>
                <w:sz w:val="24"/>
                <w:szCs w:val="24"/>
              </w:rPr>
              <w:t>følgeteneste</w:t>
            </w:r>
            <w:proofErr w:type="spellEnd"/>
            <w:r w:rsidR="00C043D2">
              <w:rPr>
                <w:sz w:val="24"/>
                <w:szCs w:val="24"/>
              </w:rPr>
              <w:t xml:space="preserve"> </w:t>
            </w:r>
            <w:r w:rsidR="000C4160">
              <w:rPr>
                <w:sz w:val="24"/>
                <w:szCs w:val="24"/>
              </w:rPr>
              <w:t>dagens delavtale</w:t>
            </w:r>
            <w:r w:rsidR="003C700B">
              <w:rPr>
                <w:sz w:val="24"/>
                <w:szCs w:val="24"/>
              </w:rPr>
              <w:t xml:space="preserve">.  </w:t>
            </w:r>
            <w:proofErr w:type="spellStart"/>
            <w:r w:rsidR="003C700B">
              <w:rPr>
                <w:sz w:val="24"/>
                <w:szCs w:val="24"/>
              </w:rPr>
              <w:t>Utvalet</w:t>
            </w:r>
            <w:proofErr w:type="spellEnd"/>
            <w:r w:rsidR="003C700B">
              <w:rPr>
                <w:sz w:val="24"/>
                <w:szCs w:val="24"/>
              </w:rPr>
              <w:t xml:space="preserve"> kom til semje om at </w:t>
            </w:r>
          </w:p>
          <w:p w14:paraId="25ABAA36" w14:textId="1843FA2A" w:rsidR="003162FF" w:rsidRPr="003162FF" w:rsidRDefault="00865BF6" w:rsidP="003162FF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56991">
              <w:rPr>
                <w:sz w:val="24"/>
                <w:szCs w:val="24"/>
              </w:rPr>
              <w:t xml:space="preserve">ette var moment som </w:t>
            </w:r>
            <w:r>
              <w:rPr>
                <w:sz w:val="24"/>
                <w:szCs w:val="24"/>
              </w:rPr>
              <w:t xml:space="preserve">arbeidsgruppa </w:t>
            </w:r>
            <w:r w:rsidR="00C56991">
              <w:rPr>
                <w:sz w:val="24"/>
                <w:szCs w:val="24"/>
              </w:rPr>
              <w:t>bør vurder</w:t>
            </w:r>
            <w:r>
              <w:rPr>
                <w:sz w:val="24"/>
                <w:szCs w:val="24"/>
              </w:rPr>
              <w:t xml:space="preserve">e på nytt, </w:t>
            </w:r>
            <w:r w:rsidR="003A577F">
              <w:rPr>
                <w:sz w:val="24"/>
                <w:szCs w:val="24"/>
              </w:rPr>
              <w:t xml:space="preserve">samt </w:t>
            </w:r>
            <w:proofErr w:type="spellStart"/>
            <w:r w:rsidR="00272053">
              <w:rPr>
                <w:sz w:val="24"/>
                <w:szCs w:val="24"/>
              </w:rPr>
              <w:t>korrigerast</w:t>
            </w:r>
            <w:proofErr w:type="spellEnd"/>
            <w:r w:rsidR="00272053">
              <w:rPr>
                <w:sz w:val="24"/>
                <w:szCs w:val="24"/>
              </w:rPr>
              <w:t xml:space="preserve"> før </w:t>
            </w:r>
            <w:proofErr w:type="spellStart"/>
            <w:r w:rsidR="00272053">
              <w:rPr>
                <w:sz w:val="24"/>
                <w:szCs w:val="24"/>
              </w:rPr>
              <w:t>endeleg</w:t>
            </w:r>
            <w:proofErr w:type="spellEnd"/>
            <w:r w:rsidR="00272053">
              <w:rPr>
                <w:sz w:val="24"/>
                <w:szCs w:val="24"/>
              </w:rPr>
              <w:t xml:space="preserve"> vedtak i SSU</w:t>
            </w:r>
            <w:r w:rsidR="00861B47">
              <w:rPr>
                <w:sz w:val="24"/>
                <w:szCs w:val="24"/>
              </w:rPr>
              <w:t>.</w:t>
            </w:r>
            <w:r w:rsidR="00C8538C">
              <w:rPr>
                <w:sz w:val="24"/>
                <w:szCs w:val="24"/>
              </w:rPr>
              <w:t xml:space="preserve"> </w:t>
            </w:r>
          </w:p>
          <w:p w14:paraId="45AD9BC7" w14:textId="77777777" w:rsidR="003162FF" w:rsidRPr="003162FF" w:rsidRDefault="003162FF" w:rsidP="003162FF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  <w:p w14:paraId="3B840BBB" w14:textId="3EFED8DA" w:rsidR="003162FF" w:rsidRPr="006D615E" w:rsidRDefault="00B16A63" w:rsidP="003162FF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6D615E">
              <w:rPr>
                <w:sz w:val="24"/>
                <w:szCs w:val="24"/>
              </w:rPr>
              <w:t>Ve</w:t>
            </w:r>
            <w:r w:rsidR="003162FF" w:rsidRPr="006D615E">
              <w:rPr>
                <w:sz w:val="24"/>
                <w:szCs w:val="24"/>
              </w:rPr>
              <w:t>dtak:</w:t>
            </w:r>
          </w:p>
          <w:p w14:paraId="71CDFA54" w14:textId="300BD8E6" w:rsidR="0009694B" w:rsidRPr="006D615E" w:rsidRDefault="007A080C" w:rsidP="0009694B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6D615E">
              <w:rPr>
                <w:sz w:val="24"/>
                <w:szCs w:val="24"/>
              </w:rPr>
              <w:t>Utkast til delavtale</w:t>
            </w:r>
            <w:r w:rsidR="008368D7" w:rsidRPr="006D615E">
              <w:rPr>
                <w:sz w:val="24"/>
                <w:szCs w:val="24"/>
              </w:rPr>
              <w:t xml:space="preserve"> må tilbake til arbeidsgruppa</w:t>
            </w:r>
            <w:r w:rsidR="00FA59D0" w:rsidRPr="006D615E">
              <w:rPr>
                <w:sz w:val="24"/>
                <w:szCs w:val="24"/>
              </w:rPr>
              <w:t xml:space="preserve"> for korrigering og endring i teksten som gjeld</w:t>
            </w:r>
            <w:r w:rsidR="006D615E" w:rsidRPr="006D615E">
              <w:rPr>
                <w:sz w:val="24"/>
                <w:szCs w:val="24"/>
              </w:rPr>
              <w:t xml:space="preserve"> punkt 10 om</w:t>
            </w:r>
            <w:r w:rsidR="0009694B" w:rsidRPr="006D615E">
              <w:rPr>
                <w:sz w:val="24"/>
                <w:szCs w:val="24"/>
              </w:rPr>
              <w:t xml:space="preserve"> reisetid </w:t>
            </w:r>
            <w:proofErr w:type="spellStart"/>
            <w:r w:rsidR="0009694B" w:rsidRPr="006D615E">
              <w:rPr>
                <w:sz w:val="24"/>
                <w:szCs w:val="24"/>
              </w:rPr>
              <w:t>frå</w:t>
            </w:r>
            <w:proofErr w:type="spellEnd"/>
            <w:r w:rsidR="0009694B" w:rsidRPr="006D615E">
              <w:rPr>
                <w:sz w:val="24"/>
                <w:szCs w:val="24"/>
              </w:rPr>
              <w:t xml:space="preserve"> heimen til fødeinstitusjon</w:t>
            </w:r>
            <w:r w:rsidR="006D615E" w:rsidRPr="006D615E">
              <w:rPr>
                <w:sz w:val="24"/>
                <w:szCs w:val="24"/>
              </w:rPr>
              <w:t>.</w:t>
            </w:r>
          </w:p>
          <w:p w14:paraId="033167AC" w14:textId="5964EC21" w:rsidR="00A240DD" w:rsidRPr="006D615E" w:rsidRDefault="00A240DD" w:rsidP="003162FF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  <w:p w14:paraId="5F732030" w14:textId="037C3FD6" w:rsidR="003162FF" w:rsidRPr="00D43325" w:rsidRDefault="003162FF" w:rsidP="006D615E">
            <w:pPr>
              <w:tabs>
                <w:tab w:val="left" w:pos="3150"/>
              </w:tabs>
              <w:rPr>
                <w:sz w:val="24"/>
                <w:szCs w:val="24"/>
              </w:rPr>
            </w:pPr>
            <w:proofErr w:type="spellStart"/>
            <w:r w:rsidRPr="006D615E">
              <w:rPr>
                <w:sz w:val="24"/>
                <w:szCs w:val="24"/>
              </w:rPr>
              <w:t>Fagleg</w:t>
            </w:r>
            <w:proofErr w:type="spellEnd"/>
            <w:r w:rsidRPr="006D615E">
              <w:rPr>
                <w:sz w:val="24"/>
                <w:szCs w:val="24"/>
              </w:rPr>
              <w:t xml:space="preserve"> </w:t>
            </w:r>
            <w:proofErr w:type="spellStart"/>
            <w:r w:rsidRPr="006D615E">
              <w:rPr>
                <w:sz w:val="24"/>
                <w:szCs w:val="24"/>
              </w:rPr>
              <w:t>samarbeidsutval</w:t>
            </w:r>
            <w:proofErr w:type="spellEnd"/>
            <w:r w:rsidRPr="006D615E">
              <w:rPr>
                <w:sz w:val="24"/>
                <w:szCs w:val="24"/>
              </w:rPr>
              <w:t xml:space="preserve"> tilrår at </w:t>
            </w:r>
            <w:r w:rsidR="002B4139" w:rsidRPr="006D615E">
              <w:rPr>
                <w:sz w:val="24"/>
                <w:szCs w:val="24"/>
              </w:rPr>
              <w:t>ny korr</w:t>
            </w:r>
            <w:r w:rsidR="007B4607" w:rsidRPr="006D615E">
              <w:rPr>
                <w:sz w:val="24"/>
                <w:szCs w:val="24"/>
              </w:rPr>
              <w:t>i</w:t>
            </w:r>
            <w:r w:rsidR="002B4139" w:rsidRPr="006D615E">
              <w:rPr>
                <w:sz w:val="24"/>
                <w:szCs w:val="24"/>
              </w:rPr>
              <w:t xml:space="preserve">gert </w:t>
            </w:r>
            <w:r w:rsidR="002229DB" w:rsidRPr="006D615E">
              <w:rPr>
                <w:sz w:val="24"/>
                <w:szCs w:val="24"/>
              </w:rPr>
              <w:t>delavtale</w:t>
            </w:r>
            <w:r w:rsidR="002B4139" w:rsidRPr="006D615E">
              <w:rPr>
                <w:sz w:val="24"/>
                <w:szCs w:val="24"/>
              </w:rPr>
              <w:t xml:space="preserve"> kjem til</w:t>
            </w:r>
            <w:r w:rsidRPr="006D615E">
              <w:rPr>
                <w:sz w:val="24"/>
                <w:szCs w:val="24"/>
              </w:rPr>
              <w:t xml:space="preserve"> handsaming og vedtak i strategisk </w:t>
            </w:r>
            <w:proofErr w:type="spellStart"/>
            <w:r w:rsidRPr="006D615E">
              <w:rPr>
                <w:sz w:val="24"/>
                <w:szCs w:val="24"/>
              </w:rPr>
              <w:t>samarbeidsutval</w:t>
            </w:r>
            <w:proofErr w:type="spellEnd"/>
            <w:r w:rsidRPr="006D615E">
              <w:rPr>
                <w:sz w:val="24"/>
                <w:szCs w:val="24"/>
              </w:rPr>
              <w:t xml:space="preserve"> </w:t>
            </w:r>
            <w:r w:rsidR="003F7FAC">
              <w:rPr>
                <w:sz w:val="24"/>
                <w:szCs w:val="24"/>
              </w:rPr>
              <w:t xml:space="preserve">i løpet av </w:t>
            </w:r>
            <w:proofErr w:type="spellStart"/>
            <w:r w:rsidR="003F7FAC">
              <w:rPr>
                <w:sz w:val="24"/>
                <w:szCs w:val="24"/>
              </w:rPr>
              <w:t>hausten</w:t>
            </w:r>
            <w:proofErr w:type="spellEnd"/>
            <w:r w:rsidR="003F7FAC">
              <w:rPr>
                <w:sz w:val="24"/>
                <w:szCs w:val="24"/>
              </w:rPr>
              <w:t xml:space="preserve"> </w:t>
            </w:r>
            <w:r w:rsidRPr="006D615E">
              <w:rPr>
                <w:sz w:val="24"/>
                <w:szCs w:val="24"/>
              </w:rPr>
              <w:t>24</w:t>
            </w:r>
            <w:r w:rsidR="00A240DD" w:rsidRPr="006D615E">
              <w:rPr>
                <w:sz w:val="24"/>
                <w:szCs w:val="24"/>
              </w:rPr>
              <w:t>.</w:t>
            </w:r>
          </w:p>
        </w:tc>
      </w:tr>
      <w:tr w:rsidR="005F1008" w:rsidRPr="00D43325" w14:paraId="20A8F530" w14:textId="77777777" w:rsidTr="009056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B6A" w14:textId="77777777" w:rsidR="005F1008" w:rsidRDefault="005F1008" w:rsidP="0059290B">
            <w:pPr>
              <w:rPr>
                <w:sz w:val="24"/>
                <w:szCs w:val="24"/>
                <w:lang w:val="nn-NO"/>
              </w:rPr>
            </w:pPr>
            <w:r w:rsidRPr="6B4B3EAC">
              <w:rPr>
                <w:sz w:val="24"/>
                <w:szCs w:val="24"/>
                <w:lang w:val="nn-NO"/>
              </w:rPr>
              <w:t>2</w:t>
            </w:r>
            <w:r>
              <w:rPr>
                <w:sz w:val="24"/>
                <w:szCs w:val="24"/>
                <w:lang w:val="nn-NO"/>
              </w:rPr>
              <w:t>3/24</w:t>
            </w:r>
          </w:p>
        </w:tc>
        <w:tc>
          <w:tcPr>
            <w:tcW w:w="8736" w:type="dxa"/>
            <w:shd w:val="clear" w:color="auto" w:fill="auto"/>
          </w:tcPr>
          <w:p w14:paraId="075E66F8" w14:textId="09F61E12" w:rsidR="005F1008" w:rsidRDefault="008723CD" w:rsidP="0059290B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Marte Ulltang </w:t>
            </w:r>
            <w:r w:rsidR="00C4112B">
              <w:rPr>
                <w:sz w:val="24"/>
                <w:szCs w:val="24"/>
                <w:lang w:val="nn-NO"/>
              </w:rPr>
              <w:t xml:space="preserve">deltok digitalt og presenterte sak om </w:t>
            </w:r>
            <w:proofErr w:type="spellStart"/>
            <w:r w:rsidR="00C4112B">
              <w:rPr>
                <w:sz w:val="24"/>
                <w:szCs w:val="24"/>
                <w:lang w:val="nn-NO"/>
              </w:rPr>
              <w:t>u</w:t>
            </w:r>
            <w:r w:rsidR="005F1008" w:rsidRPr="00D43325">
              <w:rPr>
                <w:sz w:val="24"/>
                <w:szCs w:val="24"/>
                <w:lang w:val="nn-NO"/>
              </w:rPr>
              <w:t>ønska</w:t>
            </w:r>
            <w:proofErr w:type="spellEnd"/>
            <w:r w:rsidR="005F1008" w:rsidRPr="00D43325">
              <w:rPr>
                <w:sz w:val="24"/>
                <w:szCs w:val="24"/>
                <w:lang w:val="nn-NO"/>
              </w:rPr>
              <w:t xml:space="preserve"> hendingar</w:t>
            </w:r>
            <w:r w:rsidR="00A0074E">
              <w:rPr>
                <w:sz w:val="24"/>
                <w:szCs w:val="24"/>
                <w:lang w:val="nn-NO"/>
              </w:rPr>
              <w:t xml:space="preserve"> </w:t>
            </w:r>
            <w:r w:rsidR="005F1008" w:rsidRPr="00D43325">
              <w:rPr>
                <w:sz w:val="24"/>
                <w:szCs w:val="24"/>
                <w:lang w:val="nn-NO"/>
              </w:rPr>
              <w:t>/samhandlingsavvik</w:t>
            </w:r>
            <w:r w:rsidR="005C0E75">
              <w:rPr>
                <w:sz w:val="24"/>
                <w:szCs w:val="24"/>
                <w:lang w:val="nn-NO"/>
              </w:rPr>
              <w:t xml:space="preserve"> frå </w:t>
            </w:r>
            <w:r w:rsidR="005F1008" w:rsidRPr="00D43325">
              <w:rPr>
                <w:sz w:val="24"/>
                <w:szCs w:val="24"/>
                <w:lang w:val="nn-NO"/>
              </w:rPr>
              <w:t>2023</w:t>
            </w:r>
            <w:r w:rsidR="00C4112B">
              <w:rPr>
                <w:sz w:val="24"/>
                <w:szCs w:val="24"/>
                <w:lang w:val="nn-NO"/>
              </w:rPr>
              <w:t>.</w:t>
            </w:r>
            <w:r w:rsidR="005C0E75">
              <w:rPr>
                <w:sz w:val="24"/>
                <w:szCs w:val="24"/>
                <w:lang w:val="nn-NO"/>
              </w:rPr>
              <w:t xml:space="preserve">  Sjå eigen presentasjon om </w:t>
            </w:r>
            <w:r w:rsidR="00C46AE7">
              <w:rPr>
                <w:sz w:val="24"/>
                <w:szCs w:val="24"/>
                <w:lang w:val="nn-NO"/>
              </w:rPr>
              <w:t xml:space="preserve">detaljar i høve til </w:t>
            </w:r>
            <w:r w:rsidR="00E16221">
              <w:rPr>
                <w:sz w:val="24"/>
                <w:szCs w:val="24"/>
                <w:lang w:val="nn-NO"/>
              </w:rPr>
              <w:t xml:space="preserve">melding og </w:t>
            </w:r>
            <w:r w:rsidR="00C46AE7">
              <w:rPr>
                <w:sz w:val="24"/>
                <w:szCs w:val="24"/>
                <w:lang w:val="nn-NO"/>
              </w:rPr>
              <w:t>avvikssaker.</w:t>
            </w:r>
          </w:p>
          <w:p w14:paraId="2C856869" w14:textId="77777777" w:rsidR="00513B39" w:rsidRDefault="00513B39" w:rsidP="0059290B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</w:p>
          <w:p w14:paraId="79AA987D" w14:textId="21CD42F0" w:rsidR="005F1008" w:rsidRPr="00D43325" w:rsidRDefault="00513B39" w:rsidP="00771743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896DF2">
              <w:rPr>
                <w:sz w:val="24"/>
                <w:szCs w:val="24"/>
                <w:lang w:val="nn-NO"/>
              </w:rPr>
              <w:t xml:space="preserve">Dagrun Kyrkjebø informerte om korleis </w:t>
            </w:r>
            <w:r w:rsidR="005C5CD8" w:rsidRPr="00896DF2">
              <w:rPr>
                <w:sz w:val="24"/>
                <w:szCs w:val="24"/>
                <w:lang w:val="nn-NO"/>
              </w:rPr>
              <w:t xml:space="preserve">arbeidsprosessen </w:t>
            </w:r>
            <w:r w:rsidR="000E2554" w:rsidRPr="00896DF2">
              <w:rPr>
                <w:sz w:val="24"/>
                <w:szCs w:val="24"/>
                <w:lang w:val="nn-NO"/>
              </w:rPr>
              <w:t xml:space="preserve">og oppfølginga </w:t>
            </w:r>
            <w:r w:rsidR="00693274" w:rsidRPr="00896DF2">
              <w:rPr>
                <w:sz w:val="24"/>
                <w:szCs w:val="24"/>
                <w:lang w:val="nn-NO"/>
              </w:rPr>
              <w:t xml:space="preserve">i arbeidsgruppa frå </w:t>
            </w:r>
            <w:r w:rsidRPr="00896DF2">
              <w:rPr>
                <w:sz w:val="24"/>
                <w:szCs w:val="24"/>
                <w:lang w:val="nn-NO"/>
              </w:rPr>
              <w:t>part</w:t>
            </w:r>
            <w:r w:rsidR="00693274" w:rsidRPr="00896DF2">
              <w:rPr>
                <w:sz w:val="24"/>
                <w:szCs w:val="24"/>
                <w:lang w:val="nn-NO"/>
              </w:rPr>
              <w:t>narane</w:t>
            </w:r>
            <w:r w:rsidRPr="00896DF2">
              <w:rPr>
                <w:sz w:val="24"/>
                <w:szCs w:val="24"/>
                <w:lang w:val="nn-NO"/>
              </w:rPr>
              <w:t xml:space="preserve"> har </w:t>
            </w:r>
            <w:r w:rsidR="008D1236" w:rsidRPr="00896DF2">
              <w:rPr>
                <w:sz w:val="24"/>
                <w:szCs w:val="24"/>
                <w:lang w:val="nn-NO"/>
              </w:rPr>
              <w:t>fungert</w:t>
            </w:r>
            <w:r w:rsidR="005C5CD8" w:rsidRPr="00896DF2">
              <w:rPr>
                <w:sz w:val="24"/>
                <w:szCs w:val="24"/>
                <w:lang w:val="nn-NO"/>
              </w:rPr>
              <w:t xml:space="preserve"> det siste halvåret.  Spørsmålet er framleis korleis </w:t>
            </w:r>
            <w:r w:rsidR="00F26AE9" w:rsidRPr="00896DF2">
              <w:rPr>
                <w:sz w:val="24"/>
                <w:szCs w:val="24"/>
                <w:lang w:val="nn-NO"/>
              </w:rPr>
              <w:t>partnara</w:t>
            </w:r>
            <w:r w:rsidR="00FF2C67" w:rsidRPr="00896DF2">
              <w:rPr>
                <w:sz w:val="24"/>
                <w:szCs w:val="24"/>
                <w:lang w:val="nn-NO"/>
              </w:rPr>
              <w:t xml:space="preserve">ne </w:t>
            </w:r>
            <w:r w:rsidR="005C5CD8" w:rsidRPr="00896DF2">
              <w:rPr>
                <w:sz w:val="24"/>
                <w:szCs w:val="24"/>
                <w:lang w:val="nn-NO"/>
              </w:rPr>
              <w:t xml:space="preserve">kjem vidare med </w:t>
            </w:r>
            <w:r w:rsidR="00501E14" w:rsidRPr="00896DF2">
              <w:rPr>
                <w:sz w:val="24"/>
                <w:szCs w:val="24"/>
                <w:lang w:val="nn-NO"/>
              </w:rPr>
              <w:t>forbetrings</w:t>
            </w:r>
            <w:r w:rsidR="005C5CD8" w:rsidRPr="00896DF2">
              <w:rPr>
                <w:sz w:val="24"/>
                <w:szCs w:val="24"/>
                <w:lang w:val="nn-NO"/>
              </w:rPr>
              <w:t xml:space="preserve">arbeidet?  Det er ønske om </w:t>
            </w:r>
            <w:r w:rsidR="00975A99" w:rsidRPr="00896DF2">
              <w:rPr>
                <w:sz w:val="24"/>
                <w:szCs w:val="24"/>
                <w:lang w:val="nn-NO"/>
              </w:rPr>
              <w:t xml:space="preserve">at </w:t>
            </w:r>
            <w:r w:rsidR="00501E14" w:rsidRPr="00896DF2">
              <w:rPr>
                <w:sz w:val="24"/>
                <w:szCs w:val="24"/>
                <w:lang w:val="nn-NO"/>
              </w:rPr>
              <w:t xml:space="preserve">saka vert førebudd </w:t>
            </w:r>
            <w:r w:rsidR="00896DF2" w:rsidRPr="00896DF2">
              <w:rPr>
                <w:sz w:val="24"/>
                <w:szCs w:val="24"/>
                <w:lang w:val="nn-NO"/>
              </w:rPr>
              <w:t xml:space="preserve">til djupdykk </w:t>
            </w:r>
            <w:r w:rsidR="00975A99" w:rsidRPr="00896DF2">
              <w:rPr>
                <w:sz w:val="24"/>
                <w:szCs w:val="24"/>
                <w:lang w:val="nn-NO"/>
              </w:rPr>
              <w:t>ila hausten.</w:t>
            </w:r>
          </w:p>
        </w:tc>
      </w:tr>
      <w:tr w:rsidR="005F1008" w:rsidRPr="002C4E39" w14:paraId="637639EC" w14:textId="77777777" w:rsidTr="009056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FCFF" w14:textId="77777777" w:rsidR="005F1008" w:rsidRDefault="005F1008" w:rsidP="0059290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25/24</w:t>
            </w:r>
          </w:p>
        </w:tc>
        <w:tc>
          <w:tcPr>
            <w:tcW w:w="8736" w:type="dxa"/>
            <w:shd w:val="clear" w:color="auto" w:fill="auto"/>
          </w:tcPr>
          <w:p w14:paraId="15406BDA" w14:textId="00BC29EA" w:rsidR="005F1008" w:rsidRPr="002C4E39" w:rsidRDefault="005F1008" w:rsidP="0059290B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>Eventuelt</w:t>
            </w:r>
            <w:r w:rsidR="008D1236">
              <w:rPr>
                <w:sz w:val="24"/>
                <w:szCs w:val="24"/>
                <w:lang w:val="nn-NO"/>
              </w:rPr>
              <w:t xml:space="preserve"> – </w:t>
            </w:r>
            <w:r w:rsidR="00535C1F">
              <w:rPr>
                <w:sz w:val="24"/>
                <w:szCs w:val="24"/>
                <w:lang w:val="nn-NO"/>
              </w:rPr>
              <w:t xml:space="preserve">sak om </w:t>
            </w:r>
            <w:r w:rsidR="008D1236">
              <w:rPr>
                <w:sz w:val="24"/>
                <w:szCs w:val="24"/>
                <w:lang w:val="nn-NO"/>
              </w:rPr>
              <w:t>samhandlingsbaromet</w:t>
            </w:r>
            <w:r w:rsidR="00535C1F">
              <w:rPr>
                <w:sz w:val="24"/>
                <w:szCs w:val="24"/>
                <w:lang w:val="nn-NO"/>
              </w:rPr>
              <w:t>e</w:t>
            </w:r>
            <w:r w:rsidR="008D1236">
              <w:rPr>
                <w:sz w:val="24"/>
                <w:szCs w:val="24"/>
                <w:lang w:val="nn-NO"/>
              </w:rPr>
              <w:t xml:space="preserve">ret </w:t>
            </w:r>
            <w:r w:rsidR="00535C1F">
              <w:rPr>
                <w:sz w:val="24"/>
                <w:szCs w:val="24"/>
                <w:lang w:val="nn-NO"/>
              </w:rPr>
              <w:t>går ut til partnaran</w:t>
            </w:r>
            <w:r w:rsidR="00CF3E6D">
              <w:rPr>
                <w:sz w:val="24"/>
                <w:szCs w:val="24"/>
                <w:lang w:val="nn-NO"/>
              </w:rPr>
              <w:t>e</w:t>
            </w:r>
            <w:r w:rsidR="00535C1F">
              <w:rPr>
                <w:sz w:val="24"/>
                <w:szCs w:val="24"/>
                <w:lang w:val="nn-NO"/>
              </w:rPr>
              <w:t xml:space="preserve"> via </w:t>
            </w:r>
            <w:proofErr w:type="spellStart"/>
            <w:r w:rsidR="008D1236">
              <w:rPr>
                <w:sz w:val="24"/>
                <w:szCs w:val="24"/>
                <w:lang w:val="nn-NO"/>
              </w:rPr>
              <w:t>epost</w:t>
            </w:r>
            <w:proofErr w:type="spellEnd"/>
            <w:r w:rsidR="008D1236">
              <w:rPr>
                <w:sz w:val="24"/>
                <w:szCs w:val="24"/>
                <w:lang w:val="nn-NO"/>
              </w:rPr>
              <w:t xml:space="preserve"> frå Dagrun</w:t>
            </w:r>
            <w:r w:rsidR="005060B6">
              <w:rPr>
                <w:sz w:val="24"/>
                <w:szCs w:val="24"/>
                <w:lang w:val="nn-NO"/>
              </w:rPr>
              <w:t>.</w:t>
            </w:r>
          </w:p>
        </w:tc>
      </w:tr>
    </w:tbl>
    <w:p w14:paraId="24269664" w14:textId="77777777" w:rsidR="00175CA2" w:rsidRDefault="00175CA2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p w14:paraId="24269665" w14:textId="2BDEE4FB" w:rsidR="002E3B94" w:rsidRPr="00130B66" w:rsidRDefault="002E3B94" w:rsidP="00F6492F">
      <w:pPr>
        <w:rPr>
          <w:color w:val="1F4E79"/>
          <w:lang w:val="nn-NO"/>
        </w:rPr>
      </w:pPr>
    </w:p>
    <w:sectPr w:rsidR="002E3B94" w:rsidRPr="00130B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E56B" w14:textId="77777777" w:rsidR="00424E81" w:rsidRDefault="00424E81">
      <w:r>
        <w:separator/>
      </w:r>
    </w:p>
  </w:endnote>
  <w:endnote w:type="continuationSeparator" w:id="0">
    <w:p w14:paraId="10D79612" w14:textId="77777777" w:rsidR="00424E81" w:rsidRDefault="00424E81">
      <w:r>
        <w:continuationSeparator/>
      </w:r>
    </w:p>
  </w:endnote>
  <w:endnote w:type="continuationNotice" w:id="1">
    <w:p w14:paraId="07A969A9" w14:textId="77777777" w:rsidR="00424E81" w:rsidRDefault="00424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66B" w14:textId="77777777" w:rsidR="00D16D30" w:rsidRDefault="007F66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26966E" wp14:editId="242696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2" name="Tekstboks 2" descr="{&quot;HashCode&quot;:61011051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69670" w14:textId="77777777" w:rsidR="00D16D30" w:rsidRPr="00D16D30" w:rsidRDefault="00D16D30" w:rsidP="00D16D3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16D30">
                            <w:rPr>
                              <w:rFonts w:ascii="Calibri" w:hAnsi="Calibri" w:cs="Calibri"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6966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24269670" w14:textId="77777777" w:rsidR="00D16D30" w:rsidRPr="00D16D30" w:rsidRDefault="00D16D30" w:rsidP="00D16D30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D16D30">
                      <w:rPr>
                        <w:rFonts w:ascii="Calibri" w:hAnsi="Calibri" w:cs="Calibri"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24E0" w14:textId="77777777" w:rsidR="00424E81" w:rsidRDefault="00424E81">
      <w:r>
        <w:separator/>
      </w:r>
    </w:p>
  </w:footnote>
  <w:footnote w:type="continuationSeparator" w:id="0">
    <w:p w14:paraId="1A399983" w14:textId="77777777" w:rsidR="00424E81" w:rsidRDefault="00424E81">
      <w:r>
        <w:continuationSeparator/>
      </w:r>
    </w:p>
  </w:footnote>
  <w:footnote w:type="continuationNotice" w:id="1">
    <w:p w14:paraId="0B012D28" w14:textId="77777777" w:rsidR="00424E81" w:rsidRDefault="00424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66A" w14:textId="77777777" w:rsidR="00003192" w:rsidRDefault="007F668A">
    <w:pPr>
      <w:pStyle w:val="Topptekst"/>
    </w:pPr>
    <w:r w:rsidRPr="00A10A5C">
      <w:rPr>
        <w:noProof/>
      </w:rPr>
      <w:drawing>
        <wp:inline distT="0" distB="0" distL="0" distR="0" wp14:anchorId="2426966C" wp14:editId="2426966D">
          <wp:extent cx="5772150" cy="6858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3F5"/>
    <w:multiLevelType w:val="multilevel"/>
    <w:tmpl w:val="AB6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07D09"/>
    <w:multiLevelType w:val="hybridMultilevel"/>
    <w:tmpl w:val="32487C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F4B"/>
    <w:multiLevelType w:val="hybridMultilevel"/>
    <w:tmpl w:val="BBD0CA36"/>
    <w:lvl w:ilvl="0" w:tplc="BCD255B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8E2"/>
    <w:multiLevelType w:val="hybridMultilevel"/>
    <w:tmpl w:val="36F4AE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A26B7"/>
    <w:multiLevelType w:val="hybridMultilevel"/>
    <w:tmpl w:val="B7002536"/>
    <w:lvl w:ilvl="0" w:tplc="320692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7C5D"/>
    <w:multiLevelType w:val="multilevel"/>
    <w:tmpl w:val="A7F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46594"/>
    <w:multiLevelType w:val="multilevel"/>
    <w:tmpl w:val="7A6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A0C93"/>
    <w:multiLevelType w:val="multilevel"/>
    <w:tmpl w:val="8DF45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B41568"/>
    <w:multiLevelType w:val="hybridMultilevel"/>
    <w:tmpl w:val="B9709F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54C9"/>
    <w:multiLevelType w:val="hybridMultilevel"/>
    <w:tmpl w:val="FA46D742"/>
    <w:lvl w:ilvl="0" w:tplc="4BE4C4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5894"/>
    <w:multiLevelType w:val="hybridMultilevel"/>
    <w:tmpl w:val="D8FCF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26315"/>
    <w:multiLevelType w:val="hybridMultilevel"/>
    <w:tmpl w:val="CC02EBFC"/>
    <w:lvl w:ilvl="0" w:tplc="9EDCDB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65532"/>
    <w:multiLevelType w:val="hybridMultilevel"/>
    <w:tmpl w:val="6ED8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1FA1"/>
    <w:multiLevelType w:val="hybridMultilevel"/>
    <w:tmpl w:val="5CA46E22"/>
    <w:lvl w:ilvl="0" w:tplc="9850B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C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E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A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0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C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4F7F01"/>
    <w:multiLevelType w:val="hybridMultilevel"/>
    <w:tmpl w:val="AC8A9E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28CC"/>
    <w:multiLevelType w:val="hybridMultilevel"/>
    <w:tmpl w:val="E982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17B11"/>
    <w:multiLevelType w:val="hybridMultilevel"/>
    <w:tmpl w:val="D14ABFC4"/>
    <w:lvl w:ilvl="0" w:tplc="51CEA39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6096"/>
    <w:multiLevelType w:val="hybridMultilevel"/>
    <w:tmpl w:val="713EFA8E"/>
    <w:lvl w:ilvl="0" w:tplc="45EE1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89C"/>
    <w:multiLevelType w:val="hybridMultilevel"/>
    <w:tmpl w:val="524A6310"/>
    <w:lvl w:ilvl="0" w:tplc="9EDCDB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40B96"/>
    <w:multiLevelType w:val="hybridMultilevel"/>
    <w:tmpl w:val="45D6A2E2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E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A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0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C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1C7FBC"/>
    <w:multiLevelType w:val="hybridMultilevel"/>
    <w:tmpl w:val="E73C92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C00637"/>
    <w:multiLevelType w:val="hybridMultilevel"/>
    <w:tmpl w:val="B49A05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04D48"/>
    <w:multiLevelType w:val="hybridMultilevel"/>
    <w:tmpl w:val="63DA366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05F55"/>
    <w:multiLevelType w:val="hybridMultilevel"/>
    <w:tmpl w:val="8760F8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C3E19"/>
    <w:multiLevelType w:val="hybridMultilevel"/>
    <w:tmpl w:val="F87AE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B7717"/>
    <w:multiLevelType w:val="hybridMultilevel"/>
    <w:tmpl w:val="DDA8F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32ECF"/>
    <w:multiLevelType w:val="hybridMultilevel"/>
    <w:tmpl w:val="FD62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D0EFA"/>
    <w:multiLevelType w:val="hybridMultilevel"/>
    <w:tmpl w:val="5F76A4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C6C0D"/>
    <w:multiLevelType w:val="multilevel"/>
    <w:tmpl w:val="FED4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AE4699"/>
    <w:multiLevelType w:val="hybridMultilevel"/>
    <w:tmpl w:val="E000FA66"/>
    <w:lvl w:ilvl="0" w:tplc="E7240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7698A"/>
    <w:multiLevelType w:val="hybridMultilevel"/>
    <w:tmpl w:val="523C62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F3BD9"/>
    <w:multiLevelType w:val="hybridMultilevel"/>
    <w:tmpl w:val="7E48F19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17BC9"/>
    <w:multiLevelType w:val="multilevel"/>
    <w:tmpl w:val="299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6F1E99"/>
    <w:multiLevelType w:val="hybridMultilevel"/>
    <w:tmpl w:val="BB6807F6"/>
    <w:lvl w:ilvl="0" w:tplc="BCDCF0E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90A71"/>
    <w:multiLevelType w:val="hybridMultilevel"/>
    <w:tmpl w:val="D208FD2C"/>
    <w:lvl w:ilvl="0" w:tplc="1C309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C2D4F"/>
    <w:multiLevelType w:val="multilevel"/>
    <w:tmpl w:val="FA9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222505">
    <w:abstractNumId w:val="27"/>
  </w:num>
  <w:num w:numId="2" w16cid:durableId="1812287460">
    <w:abstractNumId w:val="8"/>
  </w:num>
  <w:num w:numId="3" w16cid:durableId="643586135">
    <w:abstractNumId w:val="2"/>
  </w:num>
  <w:num w:numId="4" w16cid:durableId="1218013368">
    <w:abstractNumId w:val="14"/>
  </w:num>
  <w:num w:numId="5" w16cid:durableId="550003304">
    <w:abstractNumId w:val="1"/>
  </w:num>
  <w:num w:numId="6" w16cid:durableId="2097970845">
    <w:abstractNumId w:val="28"/>
  </w:num>
  <w:num w:numId="7" w16cid:durableId="315915505">
    <w:abstractNumId w:val="3"/>
  </w:num>
  <w:num w:numId="8" w16cid:durableId="241067339">
    <w:abstractNumId w:val="15"/>
  </w:num>
  <w:num w:numId="9" w16cid:durableId="1242829951">
    <w:abstractNumId w:val="32"/>
  </w:num>
  <w:num w:numId="10" w16cid:durableId="1887982596">
    <w:abstractNumId w:val="12"/>
  </w:num>
  <w:num w:numId="11" w16cid:durableId="1995136140">
    <w:abstractNumId w:val="4"/>
  </w:num>
  <w:num w:numId="12" w16cid:durableId="1109550889">
    <w:abstractNumId w:val="34"/>
  </w:num>
  <w:num w:numId="13" w16cid:durableId="1637644896">
    <w:abstractNumId w:val="5"/>
  </w:num>
  <w:num w:numId="14" w16cid:durableId="49768364">
    <w:abstractNumId w:val="6"/>
  </w:num>
  <w:num w:numId="15" w16cid:durableId="1984389020">
    <w:abstractNumId w:val="30"/>
  </w:num>
  <w:num w:numId="16" w16cid:durableId="517811197">
    <w:abstractNumId w:val="29"/>
  </w:num>
  <w:num w:numId="17" w16cid:durableId="9599170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8413512">
    <w:abstractNumId w:val="29"/>
  </w:num>
  <w:num w:numId="19" w16cid:durableId="1956593603">
    <w:abstractNumId w:val="0"/>
  </w:num>
  <w:num w:numId="20" w16cid:durableId="1283926810">
    <w:abstractNumId w:val="35"/>
  </w:num>
  <w:num w:numId="21" w16cid:durableId="1017462218">
    <w:abstractNumId w:val="17"/>
  </w:num>
  <w:num w:numId="22" w16cid:durableId="602420085">
    <w:abstractNumId w:val="7"/>
  </w:num>
  <w:num w:numId="23" w16cid:durableId="1185099266">
    <w:abstractNumId w:val="18"/>
  </w:num>
  <w:num w:numId="24" w16cid:durableId="1255439334">
    <w:abstractNumId w:val="7"/>
    <w:lvlOverride w:ilvl="0">
      <w:startOverride w:val="2"/>
    </w:lvlOverride>
    <w:lvlOverride w:ilvl="1">
      <w:startOverride w:val="2"/>
    </w:lvlOverride>
  </w:num>
  <w:num w:numId="25" w16cid:durableId="1813012980">
    <w:abstractNumId w:val="11"/>
  </w:num>
  <w:num w:numId="26" w16cid:durableId="156776705">
    <w:abstractNumId w:val="13"/>
  </w:num>
  <w:num w:numId="27" w16cid:durableId="433861010">
    <w:abstractNumId w:val="19"/>
  </w:num>
  <w:num w:numId="28" w16cid:durableId="1869443918">
    <w:abstractNumId w:val="25"/>
  </w:num>
  <w:num w:numId="29" w16cid:durableId="1467238313">
    <w:abstractNumId w:val="26"/>
  </w:num>
  <w:num w:numId="30" w16cid:durableId="17065898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62256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1570896">
    <w:abstractNumId w:val="9"/>
  </w:num>
  <w:num w:numId="33" w16cid:durableId="623972338">
    <w:abstractNumId w:val="24"/>
  </w:num>
  <w:num w:numId="34" w16cid:durableId="16986976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5659708">
    <w:abstractNumId w:val="16"/>
  </w:num>
  <w:num w:numId="36" w16cid:durableId="2105758641">
    <w:abstractNumId w:val="10"/>
  </w:num>
  <w:num w:numId="37" w16cid:durableId="2120904835">
    <w:abstractNumId w:val="33"/>
  </w:num>
  <w:num w:numId="38" w16cid:durableId="9840913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7C"/>
    <w:rsid w:val="00003192"/>
    <w:rsid w:val="00006121"/>
    <w:rsid w:val="00007EF0"/>
    <w:rsid w:val="000110F8"/>
    <w:rsid w:val="0001147D"/>
    <w:rsid w:val="00011BDA"/>
    <w:rsid w:val="00015F73"/>
    <w:rsid w:val="000209A7"/>
    <w:rsid w:val="000243ED"/>
    <w:rsid w:val="00024D90"/>
    <w:rsid w:val="00026739"/>
    <w:rsid w:val="000274D3"/>
    <w:rsid w:val="000352B9"/>
    <w:rsid w:val="00035D7D"/>
    <w:rsid w:val="00040140"/>
    <w:rsid w:val="00041168"/>
    <w:rsid w:val="00041B7B"/>
    <w:rsid w:val="000436E8"/>
    <w:rsid w:val="00043AE1"/>
    <w:rsid w:val="00044F96"/>
    <w:rsid w:val="00052A55"/>
    <w:rsid w:val="00052A73"/>
    <w:rsid w:val="00054973"/>
    <w:rsid w:val="00054E92"/>
    <w:rsid w:val="0005504D"/>
    <w:rsid w:val="000577DB"/>
    <w:rsid w:val="000607FF"/>
    <w:rsid w:val="00060CD3"/>
    <w:rsid w:val="00061CD4"/>
    <w:rsid w:val="0006289D"/>
    <w:rsid w:val="00064555"/>
    <w:rsid w:val="000654FD"/>
    <w:rsid w:val="000675BC"/>
    <w:rsid w:val="00070185"/>
    <w:rsid w:val="000713EB"/>
    <w:rsid w:val="00071787"/>
    <w:rsid w:val="000723D5"/>
    <w:rsid w:val="00072524"/>
    <w:rsid w:val="00080DFB"/>
    <w:rsid w:val="000823C7"/>
    <w:rsid w:val="0008261E"/>
    <w:rsid w:val="00085285"/>
    <w:rsid w:val="000907F9"/>
    <w:rsid w:val="00091CA5"/>
    <w:rsid w:val="00093531"/>
    <w:rsid w:val="000936FA"/>
    <w:rsid w:val="00094769"/>
    <w:rsid w:val="0009527B"/>
    <w:rsid w:val="0009694B"/>
    <w:rsid w:val="0009720C"/>
    <w:rsid w:val="000A0183"/>
    <w:rsid w:val="000A024B"/>
    <w:rsid w:val="000A09CF"/>
    <w:rsid w:val="000A2F7D"/>
    <w:rsid w:val="000A3A3B"/>
    <w:rsid w:val="000A5180"/>
    <w:rsid w:val="000A520B"/>
    <w:rsid w:val="000A63DB"/>
    <w:rsid w:val="000B0EE4"/>
    <w:rsid w:val="000C3735"/>
    <w:rsid w:val="000C394F"/>
    <w:rsid w:val="000C3CFD"/>
    <w:rsid w:val="000C4160"/>
    <w:rsid w:val="000C4186"/>
    <w:rsid w:val="000C51A9"/>
    <w:rsid w:val="000C6A66"/>
    <w:rsid w:val="000C701A"/>
    <w:rsid w:val="000D1117"/>
    <w:rsid w:val="000D1CA3"/>
    <w:rsid w:val="000D24FF"/>
    <w:rsid w:val="000D3C9A"/>
    <w:rsid w:val="000D528A"/>
    <w:rsid w:val="000D5E92"/>
    <w:rsid w:val="000D681C"/>
    <w:rsid w:val="000E00C7"/>
    <w:rsid w:val="000E0D54"/>
    <w:rsid w:val="000E198B"/>
    <w:rsid w:val="000E2554"/>
    <w:rsid w:val="000E47BF"/>
    <w:rsid w:val="000E5874"/>
    <w:rsid w:val="000E71F2"/>
    <w:rsid w:val="000F17AB"/>
    <w:rsid w:val="000F1C55"/>
    <w:rsid w:val="000F3637"/>
    <w:rsid w:val="000F3D58"/>
    <w:rsid w:val="000F4B57"/>
    <w:rsid w:val="000F5D24"/>
    <w:rsid w:val="000F5E9D"/>
    <w:rsid w:val="001044C0"/>
    <w:rsid w:val="00104C28"/>
    <w:rsid w:val="00105C4F"/>
    <w:rsid w:val="00106461"/>
    <w:rsid w:val="001065AE"/>
    <w:rsid w:val="001072A0"/>
    <w:rsid w:val="00107384"/>
    <w:rsid w:val="00107BAB"/>
    <w:rsid w:val="00112B0E"/>
    <w:rsid w:val="001225FC"/>
    <w:rsid w:val="00124E0A"/>
    <w:rsid w:val="00126A78"/>
    <w:rsid w:val="00130B66"/>
    <w:rsid w:val="001321D2"/>
    <w:rsid w:val="00132A8C"/>
    <w:rsid w:val="00133B1E"/>
    <w:rsid w:val="00134D9A"/>
    <w:rsid w:val="0013508D"/>
    <w:rsid w:val="0013570F"/>
    <w:rsid w:val="00137847"/>
    <w:rsid w:val="0014208E"/>
    <w:rsid w:val="00144EB0"/>
    <w:rsid w:val="00146BC2"/>
    <w:rsid w:val="00147277"/>
    <w:rsid w:val="00147786"/>
    <w:rsid w:val="00151057"/>
    <w:rsid w:val="001510ED"/>
    <w:rsid w:val="00151802"/>
    <w:rsid w:val="001545A8"/>
    <w:rsid w:val="001550AE"/>
    <w:rsid w:val="001556BA"/>
    <w:rsid w:val="001568BC"/>
    <w:rsid w:val="001568ED"/>
    <w:rsid w:val="001623C8"/>
    <w:rsid w:val="00162749"/>
    <w:rsid w:val="00164A2D"/>
    <w:rsid w:val="0017288C"/>
    <w:rsid w:val="00173D76"/>
    <w:rsid w:val="00175524"/>
    <w:rsid w:val="00175CA2"/>
    <w:rsid w:val="0018155D"/>
    <w:rsid w:val="00182203"/>
    <w:rsid w:val="00182CC7"/>
    <w:rsid w:val="00182DAD"/>
    <w:rsid w:val="00184CF4"/>
    <w:rsid w:val="00185B99"/>
    <w:rsid w:val="0018645B"/>
    <w:rsid w:val="00186772"/>
    <w:rsid w:val="00187579"/>
    <w:rsid w:val="0018796E"/>
    <w:rsid w:val="00195789"/>
    <w:rsid w:val="00197928"/>
    <w:rsid w:val="001A08C2"/>
    <w:rsid w:val="001A201E"/>
    <w:rsid w:val="001A2B31"/>
    <w:rsid w:val="001A33AE"/>
    <w:rsid w:val="001A3782"/>
    <w:rsid w:val="001A6399"/>
    <w:rsid w:val="001A7D57"/>
    <w:rsid w:val="001B4D6A"/>
    <w:rsid w:val="001B5072"/>
    <w:rsid w:val="001B7AC9"/>
    <w:rsid w:val="001C1128"/>
    <w:rsid w:val="001C2416"/>
    <w:rsid w:val="001C4715"/>
    <w:rsid w:val="001C548D"/>
    <w:rsid w:val="001C5A41"/>
    <w:rsid w:val="001D14B2"/>
    <w:rsid w:val="001D24AE"/>
    <w:rsid w:val="001D6481"/>
    <w:rsid w:val="001E071E"/>
    <w:rsid w:val="001E07C1"/>
    <w:rsid w:val="001E1239"/>
    <w:rsid w:val="001E137D"/>
    <w:rsid w:val="001E13A0"/>
    <w:rsid w:val="001E2232"/>
    <w:rsid w:val="001E3F0B"/>
    <w:rsid w:val="001E5334"/>
    <w:rsid w:val="001E7CFE"/>
    <w:rsid w:val="001F0D26"/>
    <w:rsid w:val="001F1E92"/>
    <w:rsid w:val="001F21FE"/>
    <w:rsid w:val="001F2EEF"/>
    <w:rsid w:val="001F37DA"/>
    <w:rsid w:val="00200EEC"/>
    <w:rsid w:val="00200F86"/>
    <w:rsid w:val="002016CE"/>
    <w:rsid w:val="00203168"/>
    <w:rsid w:val="0020441C"/>
    <w:rsid w:val="002044D4"/>
    <w:rsid w:val="002055FD"/>
    <w:rsid w:val="00205EA5"/>
    <w:rsid w:val="002113D0"/>
    <w:rsid w:val="0021559A"/>
    <w:rsid w:val="00215B52"/>
    <w:rsid w:val="0021647A"/>
    <w:rsid w:val="00216CCC"/>
    <w:rsid w:val="00216EB4"/>
    <w:rsid w:val="00217C67"/>
    <w:rsid w:val="002206BA"/>
    <w:rsid w:val="002229DB"/>
    <w:rsid w:val="002248EB"/>
    <w:rsid w:val="00225F08"/>
    <w:rsid w:val="0022600D"/>
    <w:rsid w:val="00226CC0"/>
    <w:rsid w:val="00232BD3"/>
    <w:rsid w:val="00234B6F"/>
    <w:rsid w:val="00235414"/>
    <w:rsid w:val="00235F12"/>
    <w:rsid w:val="002379F9"/>
    <w:rsid w:val="0024038C"/>
    <w:rsid w:val="00240425"/>
    <w:rsid w:val="002416E7"/>
    <w:rsid w:val="00241CC4"/>
    <w:rsid w:val="002436F2"/>
    <w:rsid w:val="002447F7"/>
    <w:rsid w:val="00247879"/>
    <w:rsid w:val="002479AD"/>
    <w:rsid w:val="00247B60"/>
    <w:rsid w:val="002535C6"/>
    <w:rsid w:val="0025466A"/>
    <w:rsid w:val="0025475A"/>
    <w:rsid w:val="00255B0B"/>
    <w:rsid w:val="00257CAE"/>
    <w:rsid w:val="00257EF4"/>
    <w:rsid w:val="00260719"/>
    <w:rsid w:val="00264911"/>
    <w:rsid w:val="00267EA0"/>
    <w:rsid w:val="00271941"/>
    <w:rsid w:val="00272053"/>
    <w:rsid w:val="002759C3"/>
    <w:rsid w:val="002764E4"/>
    <w:rsid w:val="0027752A"/>
    <w:rsid w:val="00280B69"/>
    <w:rsid w:val="00280DA1"/>
    <w:rsid w:val="002860A1"/>
    <w:rsid w:val="00290100"/>
    <w:rsid w:val="00292AF6"/>
    <w:rsid w:val="00294CF9"/>
    <w:rsid w:val="00296066"/>
    <w:rsid w:val="00296E57"/>
    <w:rsid w:val="002A0070"/>
    <w:rsid w:val="002A0E99"/>
    <w:rsid w:val="002A2246"/>
    <w:rsid w:val="002A5626"/>
    <w:rsid w:val="002A7857"/>
    <w:rsid w:val="002A7FE6"/>
    <w:rsid w:val="002B1D53"/>
    <w:rsid w:val="002B2715"/>
    <w:rsid w:val="002B3175"/>
    <w:rsid w:val="002B4139"/>
    <w:rsid w:val="002B617E"/>
    <w:rsid w:val="002B6259"/>
    <w:rsid w:val="002B6998"/>
    <w:rsid w:val="002B6C20"/>
    <w:rsid w:val="002B6CE6"/>
    <w:rsid w:val="002C0305"/>
    <w:rsid w:val="002C1415"/>
    <w:rsid w:val="002C27D8"/>
    <w:rsid w:val="002C3E7B"/>
    <w:rsid w:val="002C4C93"/>
    <w:rsid w:val="002C4E39"/>
    <w:rsid w:val="002C5E81"/>
    <w:rsid w:val="002C7723"/>
    <w:rsid w:val="002D1E08"/>
    <w:rsid w:val="002D2D27"/>
    <w:rsid w:val="002D46BD"/>
    <w:rsid w:val="002D4F9B"/>
    <w:rsid w:val="002D7D4E"/>
    <w:rsid w:val="002E0B99"/>
    <w:rsid w:val="002E20CD"/>
    <w:rsid w:val="002E3B94"/>
    <w:rsid w:val="002E5558"/>
    <w:rsid w:val="002F1D35"/>
    <w:rsid w:val="002F312B"/>
    <w:rsid w:val="002F33BC"/>
    <w:rsid w:val="002F4047"/>
    <w:rsid w:val="002F4055"/>
    <w:rsid w:val="002F4BB5"/>
    <w:rsid w:val="002F4FB8"/>
    <w:rsid w:val="002F56C1"/>
    <w:rsid w:val="002F61B8"/>
    <w:rsid w:val="002F75A1"/>
    <w:rsid w:val="00305FB6"/>
    <w:rsid w:val="0030624A"/>
    <w:rsid w:val="00314339"/>
    <w:rsid w:val="00315CA8"/>
    <w:rsid w:val="003162FF"/>
    <w:rsid w:val="00317391"/>
    <w:rsid w:val="003225BA"/>
    <w:rsid w:val="0032332E"/>
    <w:rsid w:val="00324A83"/>
    <w:rsid w:val="0032554E"/>
    <w:rsid w:val="00326C9E"/>
    <w:rsid w:val="003306BE"/>
    <w:rsid w:val="00331B9E"/>
    <w:rsid w:val="0033228A"/>
    <w:rsid w:val="0033249B"/>
    <w:rsid w:val="00333B69"/>
    <w:rsid w:val="00333E0B"/>
    <w:rsid w:val="00334711"/>
    <w:rsid w:val="00336CC3"/>
    <w:rsid w:val="0033718E"/>
    <w:rsid w:val="00337987"/>
    <w:rsid w:val="00337FAF"/>
    <w:rsid w:val="003403EF"/>
    <w:rsid w:val="00340EFB"/>
    <w:rsid w:val="00343D00"/>
    <w:rsid w:val="0034420B"/>
    <w:rsid w:val="00353DE9"/>
    <w:rsid w:val="00355FDA"/>
    <w:rsid w:val="00356C79"/>
    <w:rsid w:val="003576A9"/>
    <w:rsid w:val="003604A0"/>
    <w:rsid w:val="00360AEB"/>
    <w:rsid w:val="0036365A"/>
    <w:rsid w:val="003674D1"/>
    <w:rsid w:val="0037035E"/>
    <w:rsid w:val="0037190F"/>
    <w:rsid w:val="00372FEE"/>
    <w:rsid w:val="00374F93"/>
    <w:rsid w:val="00376CE8"/>
    <w:rsid w:val="003800BB"/>
    <w:rsid w:val="00380943"/>
    <w:rsid w:val="00381097"/>
    <w:rsid w:val="003838F7"/>
    <w:rsid w:val="0038710A"/>
    <w:rsid w:val="0038750E"/>
    <w:rsid w:val="00390559"/>
    <w:rsid w:val="00391558"/>
    <w:rsid w:val="00396FF6"/>
    <w:rsid w:val="00397374"/>
    <w:rsid w:val="003A1157"/>
    <w:rsid w:val="003A577F"/>
    <w:rsid w:val="003A7940"/>
    <w:rsid w:val="003B0026"/>
    <w:rsid w:val="003B1F3E"/>
    <w:rsid w:val="003B2ADC"/>
    <w:rsid w:val="003B42EB"/>
    <w:rsid w:val="003B56D7"/>
    <w:rsid w:val="003B6357"/>
    <w:rsid w:val="003B687E"/>
    <w:rsid w:val="003B6B85"/>
    <w:rsid w:val="003B7F37"/>
    <w:rsid w:val="003C0989"/>
    <w:rsid w:val="003C700B"/>
    <w:rsid w:val="003D1F1E"/>
    <w:rsid w:val="003D2111"/>
    <w:rsid w:val="003D6D19"/>
    <w:rsid w:val="003D739D"/>
    <w:rsid w:val="003E1160"/>
    <w:rsid w:val="003E412A"/>
    <w:rsid w:val="003E44A3"/>
    <w:rsid w:val="003E52FF"/>
    <w:rsid w:val="003E6AAA"/>
    <w:rsid w:val="003F27D2"/>
    <w:rsid w:val="003F4364"/>
    <w:rsid w:val="003F49F5"/>
    <w:rsid w:val="003F56E0"/>
    <w:rsid w:val="003F6078"/>
    <w:rsid w:val="003F7EB1"/>
    <w:rsid w:val="003F7FAC"/>
    <w:rsid w:val="004002F5"/>
    <w:rsid w:val="0040186F"/>
    <w:rsid w:val="00401984"/>
    <w:rsid w:val="004022C7"/>
    <w:rsid w:val="004055C3"/>
    <w:rsid w:val="004065B0"/>
    <w:rsid w:val="004128AB"/>
    <w:rsid w:val="00412FA3"/>
    <w:rsid w:val="00413E46"/>
    <w:rsid w:val="004144CF"/>
    <w:rsid w:val="00416076"/>
    <w:rsid w:val="00416143"/>
    <w:rsid w:val="00420D3D"/>
    <w:rsid w:val="00423682"/>
    <w:rsid w:val="00424E81"/>
    <w:rsid w:val="00427F77"/>
    <w:rsid w:val="00430773"/>
    <w:rsid w:val="00431827"/>
    <w:rsid w:val="00431C3B"/>
    <w:rsid w:val="00432A7B"/>
    <w:rsid w:val="00432B5A"/>
    <w:rsid w:val="004333C6"/>
    <w:rsid w:val="00433C34"/>
    <w:rsid w:val="0043469E"/>
    <w:rsid w:val="00434C79"/>
    <w:rsid w:val="0043617D"/>
    <w:rsid w:val="0043626C"/>
    <w:rsid w:val="004369F5"/>
    <w:rsid w:val="00440535"/>
    <w:rsid w:val="00442F66"/>
    <w:rsid w:val="0044443B"/>
    <w:rsid w:val="00445AE0"/>
    <w:rsid w:val="00445FBB"/>
    <w:rsid w:val="0044712A"/>
    <w:rsid w:val="004476B9"/>
    <w:rsid w:val="00450333"/>
    <w:rsid w:val="004513ED"/>
    <w:rsid w:val="004518C4"/>
    <w:rsid w:val="00451F27"/>
    <w:rsid w:val="004521CA"/>
    <w:rsid w:val="004534D5"/>
    <w:rsid w:val="004537F2"/>
    <w:rsid w:val="0046268D"/>
    <w:rsid w:val="00463ED5"/>
    <w:rsid w:val="00464E1C"/>
    <w:rsid w:val="00465C3C"/>
    <w:rsid w:val="0046601C"/>
    <w:rsid w:val="00466658"/>
    <w:rsid w:val="004710BF"/>
    <w:rsid w:val="004713AB"/>
    <w:rsid w:val="00472ADB"/>
    <w:rsid w:val="00473948"/>
    <w:rsid w:val="004740C6"/>
    <w:rsid w:val="0047493C"/>
    <w:rsid w:val="00475D6B"/>
    <w:rsid w:val="004846B2"/>
    <w:rsid w:val="00484EDC"/>
    <w:rsid w:val="00487EFA"/>
    <w:rsid w:val="00493AB5"/>
    <w:rsid w:val="00493F5D"/>
    <w:rsid w:val="00494695"/>
    <w:rsid w:val="004961C1"/>
    <w:rsid w:val="004A11FF"/>
    <w:rsid w:val="004A130D"/>
    <w:rsid w:val="004A1BBE"/>
    <w:rsid w:val="004A236B"/>
    <w:rsid w:val="004A25A0"/>
    <w:rsid w:val="004A2B54"/>
    <w:rsid w:val="004A34B7"/>
    <w:rsid w:val="004A563E"/>
    <w:rsid w:val="004A7895"/>
    <w:rsid w:val="004A7A42"/>
    <w:rsid w:val="004B0282"/>
    <w:rsid w:val="004B0285"/>
    <w:rsid w:val="004B12E3"/>
    <w:rsid w:val="004B1547"/>
    <w:rsid w:val="004B2F53"/>
    <w:rsid w:val="004B49B6"/>
    <w:rsid w:val="004B6E9E"/>
    <w:rsid w:val="004B71AD"/>
    <w:rsid w:val="004B7E97"/>
    <w:rsid w:val="004B7E9F"/>
    <w:rsid w:val="004C052A"/>
    <w:rsid w:val="004C22A1"/>
    <w:rsid w:val="004C240B"/>
    <w:rsid w:val="004C2517"/>
    <w:rsid w:val="004C4C3F"/>
    <w:rsid w:val="004C4DD1"/>
    <w:rsid w:val="004C5D04"/>
    <w:rsid w:val="004D0A9E"/>
    <w:rsid w:val="004D268A"/>
    <w:rsid w:val="004D2BD3"/>
    <w:rsid w:val="004E1C41"/>
    <w:rsid w:val="004E202E"/>
    <w:rsid w:val="004E24A9"/>
    <w:rsid w:val="004E2EFC"/>
    <w:rsid w:val="004E3C9B"/>
    <w:rsid w:val="004E792E"/>
    <w:rsid w:val="004F0B5C"/>
    <w:rsid w:val="004F17D0"/>
    <w:rsid w:val="004F2EB7"/>
    <w:rsid w:val="004F397B"/>
    <w:rsid w:val="00500235"/>
    <w:rsid w:val="00501E14"/>
    <w:rsid w:val="00503C6F"/>
    <w:rsid w:val="0050546C"/>
    <w:rsid w:val="0050558A"/>
    <w:rsid w:val="00505921"/>
    <w:rsid w:val="005060B6"/>
    <w:rsid w:val="00511DFB"/>
    <w:rsid w:val="005125E1"/>
    <w:rsid w:val="005126AA"/>
    <w:rsid w:val="005134A7"/>
    <w:rsid w:val="005139CC"/>
    <w:rsid w:val="00513B39"/>
    <w:rsid w:val="00515E2A"/>
    <w:rsid w:val="00516D67"/>
    <w:rsid w:val="00517665"/>
    <w:rsid w:val="00520069"/>
    <w:rsid w:val="00520983"/>
    <w:rsid w:val="00520B81"/>
    <w:rsid w:val="00520F60"/>
    <w:rsid w:val="00521774"/>
    <w:rsid w:val="00526230"/>
    <w:rsid w:val="0052661B"/>
    <w:rsid w:val="005266A9"/>
    <w:rsid w:val="0053076C"/>
    <w:rsid w:val="005331D0"/>
    <w:rsid w:val="0053480F"/>
    <w:rsid w:val="0053484C"/>
    <w:rsid w:val="00534E50"/>
    <w:rsid w:val="00535C1F"/>
    <w:rsid w:val="0053640F"/>
    <w:rsid w:val="00536882"/>
    <w:rsid w:val="00542872"/>
    <w:rsid w:val="0054311F"/>
    <w:rsid w:val="005440E7"/>
    <w:rsid w:val="005445D0"/>
    <w:rsid w:val="0054501D"/>
    <w:rsid w:val="00546CC6"/>
    <w:rsid w:val="00546E0A"/>
    <w:rsid w:val="00547BE3"/>
    <w:rsid w:val="00547DA6"/>
    <w:rsid w:val="005530DE"/>
    <w:rsid w:val="005530E3"/>
    <w:rsid w:val="00556CEB"/>
    <w:rsid w:val="0056053A"/>
    <w:rsid w:val="00560ED2"/>
    <w:rsid w:val="00561ADB"/>
    <w:rsid w:val="00561E3F"/>
    <w:rsid w:val="00562DE1"/>
    <w:rsid w:val="00564ECB"/>
    <w:rsid w:val="005654EF"/>
    <w:rsid w:val="005670D5"/>
    <w:rsid w:val="0056748A"/>
    <w:rsid w:val="00570A0A"/>
    <w:rsid w:val="00571224"/>
    <w:rsid w:val="005745BF"/>
    <w:rsid w:val="00574DB9"/>
    <w:rsid w:val="0057528C"/>
    <w:rsid w:val="00583BA8"/>
    <w:rsid w:val="00584BE3"/>
    <w:rsid w:val="00587A92"/>
    <w:rsid w:val="00591D4F"/>
    <w:rsid w:val="00591E09"/>
    <w:rsid w:val="00592F27"/>
    <w:rsid w:val="00593A08"/>
    <w:rsid w:val="00595ABD"/>
    <w:rsid w:val="00595CD2"/>
    <w:rsid w:val="00595D40"/>
    <w:rsid w:val="005974FB"/>
    <w:rsid w:val="005B051B"/>
    <w:rsid w:val="005B067D"/>
    <w:rsid w:val="005B1EE1"/>
    <w:rsid w:val="005B3893"/>
    <w:rsid w:val="005B66E2"/>
    <w:rsid w:val="005B784E"/>
    <w:rsid w:val="005C044D"/>
    <w:rsid w:val="005C0AE8"/>
    <w:rsid w:val="005C0E75"/>
    <w:rsid w:val="005C203E"/>
    <w:rsid w:val="005C52B4"/>
    <w:rsid w:val="005C5CD8"/>
    <w:rsid w:val="005C7443"/>
    <w:rsid w:val="005D0105"/>
    <w:rsid w:val="005D0FEF"/>
    <w:rsid w:val="005D3733"/>
    <w:rsid w:val="005D501C"/>
    <w:rsid w:val="005D5D2F"/>
    <w:rsid w:val="005D67A5"/>
    <w:rsid w:val="005E47AA"/>
    <w:rsid w:val="005E7468"/>
    <w:rsid w:val="005E76D3"/>
    <w:rsid w:val="005E7ABC"/>
    <w:rsid w:val="005F1008"/>
    <w:rsid w:val="005F1230"/>
    <w:rsid w:val="005F3C7B"/>
    <w:rsid w:val="0060104E"/>
    <w:rsid w:val="00601ABD"/>
    <w:rsid w:val="0060423D"/>
    <w:rsid w:val="0060651B"/>
    <w:rsid w:val="00611431"/>
    <w:rsid w:val="00612DBB"/>
    <w:rsid w:val="0061450A"/>
    <w:rsid w:val="00614C25"/>
    <w:rsid w:val="00614F15"/>
    <w:rsid w:val="00620351"/>
    <w:rsid w:val="00621260"/>
    <w:rsid w:val="00625058"/>
    <w:rsid w:val="0062677E"/>
    <w:rsid w:val="00627B08"/>
    <w:rsid w:val="00627B31"/>
    <w:rsid w:val="00627CE2"/>
    <w:rsid w:val="006300A1"/>
    <w:rsid w:val="006320FF"/>
    <w:rsid w:val="006328A9"/>
    <w:rsid w:val="00632B14"/>
    <w:rsid w:val="00637E53"/>
    <w:rsid w:val="00641AB1"/>
    <w:rsid w:val="00643CA8"/>
    <w:rsid w:val="0064519E"/>
    <w:rsid w:val="0065270D"/>
    <w:rsid w:val="00654612"/>
    <w:rsid w:val="00656A8A"/>
    <w:rsid w:val="00660A94"/>
    <w:rsid w:val="00660B66"/>
    <w:rsid w:val="00661BF5"/>
    <w:rsid w:val="00663866"/>
    <w:rsid w:val="00666E18"/>
    <w:rsid w:val="006733D0"/>
    <w:rsid w:val="00673562"/>
    <w:rsid w:val="00680892"/>
    <w:rsid w:val="00680EA6"/>
    <w:rsid w:val="006818AA"/>
    <w:rsid w:val="006836C7"/>
    <w:rsid w:val="00685B70"/>
    <w:rsid w:val="006866BC"/>
    <w:rsid w:val="0069069A"/>
    <w:rsid w:val="0069311D"/>
    <w:rsid w:val="00693274"/>
    <w:rsid w:val="00694C15"/>
    <w:rsid w:val="00697114"/>
    <w:rsid w:val="006A2787"/>
    <w:rsid w:val="006A28F0"/>
    <w:rsid w:val="006A4B39"/>
    <w:rsid w:val="006A6584"/>
    <w:rsid w:val="006B2EB8"/>
    <w:rsid w:val="006B3266"/>
    <w:rsid w:val="006B353C"/>
    <w:rsid w:val="006B4C83"/>
    <w:rsid w:val="006B5FB2"/>
    <w:rsid w:val="006B6BB2"/>
    <w:rsid w:val="006B7ED8"/>
    <w:rsid w:val="006C093B"/>
    <w:rsid w:val="006C0A21"/>
    <w:rsid w:val="006C13CF"/>
    <w:rsid w:val="006C3E42"/>
    <w:rsid w:val="006C5016"/>
    <w:rsid w:val="006C64E7"/>
    <w:rsid w:val="006C7231"/>
    <w:rsid w:val="006C761F"/>
    <w:rsid w:val="006D1678"/>
    <w:rsid w:val="006D2DCA"/>
    <w:rsid w:val="006D31C2"/>
    <w:rsid w:val="006D56BE"/>
    <w:rsid w:val="006D615E"/>
    <w:rsid w:val="006E1296"/>
    <w:rsid w:val="006E20CC"/>
    <w:rsid w:val="006E2CF2"/>
    <w:rsid w:val="006E650C"/>
    <w:rsid w:val="006F2E7C"/>
    <w:rsid w:val="006F3412"/>
    <w:rsid w:val="006F44BC"/>
    <w:rsid w:val="006F4AB4"/>
    <w:rsid w:val="006F5DB8"/>
    <w:rsid w:val="006F644E"/>
    <w:rsid w:val="006F7784"/>
    <w:rsid w:val="00700747"/>
    <w:rsid w:val="00701513"/>
    <w:rsid w:val="00702A15"/>
    <w:rsid w:val="0070365A"/>
    <w:rsid w:val="00703E67"/>
    <w:rsid w:val="007109D6"/>
    <w:rsid w:val="00711943"/>
    <w:rsid w:val="00711E93"/>
    <w:rsid w:val="0071291B"/>
    <w:rsid w:val="00712C7C"/>
    <w:rsid w:val="007139E9"/>
    <w:rsid w:val="00713A11"/>
    <w:rsid w:val="00715901"/>
    <w:rsid w:val="007162B6"/>
    <w:rsid w:val="00720BB9"/>
    <w:rsid w:val="00723A86"/>
    <w:rsid w:val="00723F56"/>
    <w:rsid w:val="007248EE"/>
    <w:rsid w:val="00725D71"/>
    <w:rsid w:val="00726214"/>
    <w:rsid w:val="007269D7"/>
    <w:rsid w:val="007276AC"/>
    <w:rsid w:val="00730E72"/>
    <w:rsid w:val="007371FF"/>
    <w:rsid w:val="00737A51"/>
    <w:rsid w:val="00737B2D"/>
    <w:rsid w:val="00741AD5"/>
    <w:rsid w:val="00741E38"/>
    <w:rsid w:val="00742D93"/>
    <w:rsid w:val="00744020"/>
    <w:rsid w:val="00744E63"/>
    <w:rsid w:val="00745307"/>
    <w:rsid w:val="00745664"/>
    <w:rsid w:val="007527D6"/>
    <w:rsid w:val="007532A3"/>
    <w:rsid w:val="0075410C"/>
    <w:rsid w:val="00754635"/>
    <w:rsid w:val="007555AA"/>
    <w:rsid w:val="00755E61"/>
    <w:rsid w:val="00756C23"/>
    <w:rsid w:val="007628B2"/>
    <w:rsid w:val="007629E1"/>
    <w:rsid w:val="00763759"/>
    <w:rsid w:val="0076389A"/>
    <w:rsid w:val="00765ED3"/>
    <w:rsid w:val="00766DC0"/>
    <w:rsid w:val="00770C53"/>
    <w:rsid w:val="007711FE"/>
    <w:rsid w:val="007713F9"/>
    <w:rsid w:val="00771743"/>
    <w:rsid w:val="00774539"/>
    <w:rsid w:val="00774BDF"/>
    <w:rsid w:val="00776570"/>
    <w:rsid w:val="00776DBC"/>
    <w:rsid w:val="00780453"/>
    <w:rsid w:val="007828E3"/>
    <w:rsid w:val="00786121"/>
    <w:rsid w:val="007873EE"/>
    <w:rsid w:val="00791F35"/>
    <w:rsid w:val="00793F0D"/>
    <w:rsid w:val="0079404C"/>
    <w:rsid w:val="0079529A"/>
    <w:rsid w:val="0079597D"/>
    <w:rsid w:val="007969FB"/>
    <w:rsid w:val="00796AB2"/>
    <w:rsid w:val="007A0726"/>
    <w:rsid w:val="007A080C"/>
    <w:rsid w:val="007A150C"/>
    <w:rsid w:val="007A3F2B"/>
    <w:rsid w:val="007A44C4"/>
    <w:rsid w:val="007A5631"/>
    <w:rsid w:val="007A5655"/>
    <w:rsid w:val="007B4607"/>
    <w:rsid w:val="007B74B3"/>
    <w:rsid w:val="007C0639"/>
    <w:rsid w:val="007C1F53"/>
    <w:rsid w:val="007C3843"/>
    <w:rsid w:val="007C3A4E"/>
    <w:rsid w:val="007C3CF4"/>
    <w:rsid w:val="007C3E45"/>
    <w:rsid w:val="007C5C51"/>
    <w:rsid w:val="007D1F58"/>
    <w:rsid w:val="007D3369"/>
    <w:rsid w:val="007D33E6"/>
    <w:rsid w:val="007D5AB3"/>
    <w:rsid w:val="007E07B7"/>
    <w:rsid w:val="007E1678"/>
    <w:rsid w:val="007E4CD7"/>
    <w:rsid w:val="007E6A04"/>
    <w:rsid w:val="007E78E2"/>
    <w:rsid w:val="007E79E3"/>
    <w:rsid w:val="007F087B"/>
    <w:rsid w:val="007F347F"/>
    <w:rsid w:val="007F3DE1"/>
    <w:rsid w:val="007F45EB"/>
    <w:rsid w:val="007F5057"/>
    <w:rsid w:val="007F668A"/>
    <w:rsid w:val="0080287E"/>
    <w:rsid w:val="008031EA"/>
    <w:rsid w:val="008032E3"/>
    <w:rsid w:val="00804D6C"/>
    <w:rsid w:val="0080500E"/>
    <w:rsid w:val="00806FDF"/>
    <w:rsid w:val="00811B8F"/>
    <w:rsid w:val="00812010"/>
    <w:rsid w:val="00812E34"/>
    <w:rsid w:val="00814A22"/>
    <w:rsid w:val="008164A7"/>
    <w:rsid w:val="00816F09"/>
    <w:rsid w:val="008175AA"/>
    <w:rsid w:val="008213CD"/>
    <w:rsid w:val="00822914"/>
    <w:rsid w:val="00822BED"/>
    <w:rsid w:val="008232A1"/>
    <w:rsid w:val="00825BBB"/>
    <w:rsid w:val="00831208"/>
    <w:rsid w:val="00831671"/>
    <w:rsid w:val="00831702"/>
    <w:rsid w:val="008325E8"/>
    <w:rsid w:val="00833E05"/>
    <w:rsid w:val="00835760"/>
    <w:rsid w:val="00835BB3"/>
    <w:rsid w:val="00835E5D"/>
    <w:rsid w:val="00835F37"/>
    <w:rsid w:val="0083689E"/>
    <w:rsid w:val="008368D7"/>
    <w:rsid w:val="00841D09"/>
    <w:rsid w:val="0084476E"/>
    <w:rsid w:val="008454B7"/>
    <w:rsid w:val="00852CCA"/>
    <w:rsid w:val="00853183"/>
    <w:rsid w:val="00853230"/>
    <w:rsid w:val="00853C6A"/>
    <w:rsid w:val="00854407"/>
    <w:rsid w:val="00856052"/>
    <w:rsid w:val="0085760A"/>
    <w:rsid w:val="008609AF"/>
    <w:rsid w:val="00861B47"/>
    <w:rsid w:val="00863410"/>
    <w:rsid w:val="00863B61"/>
    <w:rsid w:val="00865BF6"/>
    <w:rsid w:val="00866937"/>
    <w:rsid w:val="008723CD"/>
    <w:rsid w:val="00872592"/>
    <w:rsid w:val="00874310"/>
    <w:rsid w:val="0088020D"/>
    <w:rsid w:val="008802AC"/>
    <w:rsid w:val="00884415"/>
    <w:rsid w:val="0088447B"/>
    <w:rsid w:val="00896DF2"/>
    <w:rsid w:val="008A01DC"/>
    <w:rsid w:val="008A1115"/>
    <w:rsid w:val="008A19AA"/>
    <w:rsid w:val="008B2691"/>
    <w:rsid w:val="008B3575"/>
    <w:rsid w:val="008B7273"/>
    <w:rsid w:val="008C038D"/>
    <w:rsid w:val="008C7023"/>
    <w:rsid w:val="008C726B"/>
    <w:rsid w:val="008D0B8C"/>
    <w:rsid w:val="008D1236"/>
    <w:rsid w:val="008D17D2"/>
    <w:rsid w:val="008D4838"/>
    <w:rsid w:val="008D4D9E"/>
    <w:rsid w:val="008D6E3E"/>
    <w:rsid w:val="008E001E"/>
    <w:rsid w:val="008E0405"/>
    <w:rsid w:val="008E183F"/>
    <w:rsid w:val="008E1D0A"/>
    <w:rsid w:val="008E57FF"/>
    <w:rsid w:val="008F0505"/>
    <w:rsid w:val="008F057F"/>
    <w:rsid w:val="008F095B"/>
    <w:rsid w:val="008F1B5D"/>
    <w:rsid w:val="008F2F63"/>
    <w:rsid w:val="008F7182"/>
    <w:rsid w:val="008F72FB"/>
    <w:rsid w:val="009009A6"/>
    <w:rsid w:val="00900AEB"/>
    <w:rsid w:val="00901AB3"/>
    <w:rsid w:val="009025C9"/>
    <w:rsid w:val="009036DC"/>
    <w:rsid w:val="00905670"/>
    <w:rsid w:val="00907051"/>
    <w:rsid w:val="00910296"/>
    <w:rsid w:val="0091303F"/>
    <w:rsid w:val="0091311C"/>
    <w:rsid w:val="0091401D"/>
    <w:rsid w:val="009157FB"/>
    <w:rsid w:val="00915B66"/>
    <w:rsid w:val="009214EC"/>
    <w:rsid w:val="009239BB"/>
    <w:rsid w:val="00924727"/>
    <w:rsid w:val="00927ED6"/>
    <w:rsid w:val="009314C0"/>
    <w:rsid w:val="00934A13"/>
    <w:rsid w:val="009355F7"/>
    <w:rsid w:val="00935DFB"/>
    <w:rsid w:val="0093602F"/>
    <w:rsid w:val="00937FD7"/>
    <w:rsid w:val="009401FD"/>
    <w:rsid w:val="0094079B"/>
    <w:rsid w:val="009423D1"/>
    <w:rsid w:val="00942419"/>
    <w:rsid w:val="009425CA"/>
    <w:rsid w:val="00943716"/>
    <w:rsid w:val="00943A86"/>
    <w:rsid w:val="00943E81"/>
    <w:rsid w:val="00944E1C"/>
    <w:rsid w:val="00950CEA"/>
    <w:rsid w:val="00952E2F"/>
    <w:rsid w:val="00954A8E"/>
    <w:rsid w:val="0095565D"/>
    <w:rsid w:val="009579A0"/>
    <w:rsid w:val="0096439C"/>
    <w:rsid w:val="00964735"/>
    <w:rsid w:val="00964B71"/>
    <w:rsid w:val="00965EA8"/>
    <w:rsid w:val="00966329"/>
    <w:rsid w:val="00966D0F"/>
    <w:rsid w:val="00970178"/>
    <w:rsid w:val="009723FF"/>
    <w:rsid w:val="00972BD1"/>
    <w:rsid w:val="0097490F"/>
    <w:rsid w:val="00975398"/>
    <w:rsid w:val="009757E5"/>
    <w:rsid w:val="00975A99"/>
    <w:rsid w:val="009774E0"/>
    <w:rsid w:val="00980334"/>
    <w:rsid w:val="00981B67"/>
    <w:rsid w:val="009849B6"/>
    <w:rsid w:val="0098626D"/>
    <w:rsid w:val="00991876"/>
    <w:rsid w:val="009933A1"/>
    <w:rsid w:val="009948D4"/>
    <w:rsid w:val="009977E1"/>
    <w:rsid w:val="009A3BA5"/>
    <w:rsid w:val="009A3D8C"/>
    <w:rsid w:val="009A55E0"/>
    <w:rsid w:val="009A63A1"/>
    <w:rsid w:val="009B0DE4"/>
    <w:rsid w:val="009B14F6"/>
    <w:rsid w:val="009B1E1B"/>
    <w:rsid w:val="009B21D1"/>
    <w:rsid w:val="009B4D40"/>
    <w:rsid w:val="009B6B17"/>
    <w:rsid w:val="009B7BDB"/>
    <w:rsid w:val="009C10F1"/>
    <w:rsid w:val="009C1BE1"/>
    <w:rsid w:val="009C531F"/>
    <w:rsid w:val="009C6417"/>
    <w:rsid w:val="009C6910"/>
    <w:rsid w:val="009C7EB0"/>
    <w:rsid w:val="009D36A9"/>
    <w:rsid w:val="009D5B07"/>
    <w:rsid w:val="009D7F05"/>
    <w:rsid w:val="009E09D7"/>
    <w:rsid w:val="009E1547"/>
    <w:rsid w:val="009E1865"/>
    <w:rsid w:val="009E38BA"/>
    <w:rsid w:val="009E40BF"/>
    <w:rsid w:val="009E5DD1"/>
    <w:rsid w:val="009E76E6"/>
    <w:rsid w:val="009E7A78"/>
    <w:rsid w:val="009E7B6C"/>
    <w:rsid w:val="009F09D9"/>
    <w:rsid w:val="009F622F"/>
    <w:rsid w:val="00A0015B"/>
    <w:rsid w:val="00A00495"/>
    <w:rsid w:val="00A0074E"/>
    <w:rsid w:val="00A023F5"/>
    <w:rsid w:val="00A025A4"/>
    <w:rsid w:val="00A02731"/>
    <w:rsid w:val="00A029C7"/>
    <w:rsid w:val="00A03E0E"/>
    <w:rsid w:val="00A04E09"/>
    <w:rsid w:val="00A04E53"/>
    <w:rsid w:val="00A0704A"/>
    <w:rsid w:val="00A104CB"/>
    <w:rsid w:val="00A10799"/>
    <w:rsid w:val="00A12C97"/>
    <w:rsid w:val="00A1312E"/>
    <w:rsid w:val="00A135E1"/>
    <w:rsid w:val="00A1560E"/>
    <w:rsid w:val="00A16188"/>
    <w:rsid w:val="00A168BA"/>
    <w:rsid w:val="00A225CB"/>
    <w:rsid w:val="00A227B6"/>
    <w:rsid w:val="00A23A6E"/>
    <w:rsid w:val="00A24096"/>
    <w:rsid w:val="00A240DD"/>
    <w:rsid w:val="00A2658E"/>
    <w:rsid w:val="00A307F0"/>
    <w:rsid w:val="00A31BE6"/>
    <w:rsid w:val="00A32F24"/>
    <w:rsid w:val="00A33B6D"/>
    <w:rsid w:val="00A3493F"/>
    <w:rsid w:val="00A34C1C"/>
    <w:rsid w:val="00A35DDD"/>
    <w:rsid w:val="00A36CD8"/>
    <w:rsid w:val="00A372D8"/>
    <w:rsid w:val="00A42FA7"/>
    <w:rsid w:val="00A46FA3"/>
    <w:rsid w:val="00A47C43"/>
    <w:rsid w:val="00A50CA3"/>
    <w:rsid w:val="00A513EE"/>
    <w:rsid w:val="00A519B0"/>
    <w:rsid w:val="00A5261D"/>
    <w:rsid w:val="00A56E6F"/>
    <w:rsid w:val="00A5786F"/>
    <w:rsid w:val="00A57A7C"/>
    <w:rsid w:val="00A6003E"/>
    <w:rsid w:val="00A601C9"/>
    <w:rsid w:val="00A621CC"/>
    <w:rsid w:val="00A62E10"/>
    <w:rsid w:val="00A70A73"/>
    <w:rsid w:val="00A71AD4"/>
    <w:rsid w:val="00A72091"/>
    <w:rsid w:val="00A72111"/>
    <w:rsid w:val="00A74AA0"/>
    <w:rsid w:val="00A75AE5"/>
    <w:rsid w:val="00A75E3F"/>
    <w:rsid w:val="00A76F18"/>
    <w:rsid w:val="00A7773B"/>
    <w:rsid w:val="00A80248"/>
    <w:rsid w:val="00A81F53"/>
    <w:rsid w:val="00A82194"/>
    <w:rsid w:val="00A84669"/>
    <w:rsid w:val="00A84A05"/>
    <w:rsid w:val="00A86AFF"/>
    <w:rsid w:val="00A87088"/>
    <w:rsid w:val="00A87ED8"/>
    <w:rsid w:val="00A9007D"/>
    <w:rsid w:val="00A91CD3"/>
    <w:rsid w:val="00A926A4"/>
    <w:rsid w:val="00A93417"/>
    <w:rsid w:val="00AA1339"/>
    <w:rsid w:val="00AA377F"/>
    <w:rsid w:val="00AB1859"/>
    <w:rsid w:val="00AB22F8"/>
    <w:rsid w:val="00AB3D76"/>
    <w:rsid w:val="00AB5700"/>
    <w:rsid w:val="00AB5E9F"/>
    <w:rsid w:val="00AB67FC"/>
    <w:rsid w:val="00AB7753"/>
    <w:rsid w:val="00AC04C4"/>
    <w:rsid w:val="00AC0735"/>
    <w:rsid w:val="00AC46B3"/>
    <w:rsid w:val="00AC7349"/>
    <w:rsid w:val="00AD3BE1"/>
    <w:rsid w:val="00AD4A48"/>
    <w:rsid w:val="00AD563D"/>
    <w:rsid w:val="00AD5E22"/>
    <w:rsid w:val="00AE1090"/>
    <w:rsid w:val="00AE1C4E"/>
    <w:rsid w:val="00AE3257"/>
    <w:rsid w:val="00AE3524"/>
    <w:rsid w:val="00AE5629"/>
    <w:rsid w:val="00AF387F"/>
    <w:rsid w:val="00AF580B"/>
    <w:rsid w:val="00B011DC"/>
    <w:rsid w:val="00B0203D"/>
    <w:rsid w:val="00B02A88"/>
    <w:rsid w:val="00B03B02"/>
    <w:rsid w:val="00B03F07"/>
    <w:rsid w:val="00B048ED"/>
    <w:rsid w:val="00B0551C"/>
    <w:rsid w:val="00B10B97"/>
    <w:rsid w:val="00B120FD"/>
    <w:rsid w:val="00B1319F"/>
    <w:rsid w:val="00B148C3"/>
    <w:rsid w:val="00B16A63"/>
    <w:rsid w:val="00B17A5D"/>
    <w:rsid w:val="00B20D83"/>
    <w:rsid w:val="00B23527"/>
    <w:rsid w:val="00B267FF"/>
    <w:rsid w:val="00B273F3"/>
    <w:rsid w:val="00B3040D"/>
    <w:rsid w:val="00B34DB4"/>
    <w:rsid w:val="00B3501A"/>
    <w:rsid w:val="00B358D1"/>
    <w:rsid w:val="00B36C6F"/>
    <w:rsid w:val="00B37AEE"/>
    <w:rsid w:val="00B403F8"/>
    <w:rsid w:val="00B42062"/>
    <w:rsid w:val="00B42894"/>
    <w:rsid w:val="00B43BDC"/>
    <w:rsid w:val="00B44242"/>
    <w:rsid w:val="00B4553D"/>
    <w:rsid w:val="00B45CBC"/>
    <w:rsid w:val="00B46AB7"/>
    <w:rsid w:val="00B46E98"/>
    <w:rsid w:val="00B502FD"/>
    <w:rsid w:val="00B50F6B"/>
    <w:rsid w:val="00B55C90"/>
    <w:rsid w:val="00B57944"/>
    <w:rsid w:val="00B57EDE"/>
    <w:rsid w:val="00B62B7E"/>
    <w:rsid w:val="00B63493"/>
    <w:rsid w:val="00B65DC6"/>
    <w:rsid w:val="00B6763D"/>
    <w:rsid w:val="00B67945"/>
    <w:rsid w:val="00B72305"/>
    <w:rsid w:val="00B73E4C"/>
    <w:rsid w:val="00B75430"/>
    <w:rsid w:val="00B75CCB"/>
    <w:rsid w:val="00B804C2"/>
    <w:rsid w:val="00B80735"/>
    <w:rsid w:val="00B80EBC"/>
    <w:rsid w:val="00B8173F"/>
    <w:rsid w:val="00B82E7E"/>
    <w:rsid w:val="00B83C02"/>
    <w:rsid w:val="00B844AA"/>
    <w:rsid w:val="00B854FC"/>
    <w:rsid w:val="00B872E3"/>
    <w:rsid w:val="00B90774"/>
    <w:rsid w:val="00B90A7F"/>
    <w:rsid w:val="00B928CC"/>
    <w:rsid w:val="00B96D71"/>
    <w:rsid w:val="00B978A7"/>
    <w:rsid w:val="00BA15E4"/>
    <w:rsid w:val="00BA2575"/>
    <w:rsid w:val="00BA3A63"/>
    <w:rsid w:val="00BA57CF"/>
    <w:rsid w:val="00BA5E70"/>
    <w:rsid w:val="00BA6E84"/>
    <w:rsid w:val="00BA710D"/>
    <w:rsid w:val="00BB20A3"/>
    <w:rsid w:val="00BB3B0F"/>
    <w:rsid w:val="00BB6B98"/>
    <w:rsid w:val="00BC17D3"/>
    <w:rsid w:val="00BC429B"/>
    <w:rsid w:val="00BC4873"/>
    <w:rsid w:val="00BD20A5"/>
    <w:rsid w:val="00BD4113"/>
    <w:rsid w:val="00BD4BEA"/>
    <w:rsid w:val="00BE3654"/>
    <w:rsid w:val="00BE38AA"/>
    <w:rsid w:val="00BE5B63"/>
    <w:rsid w:val="00BE7B71"/>
    <w:rsid w:val="00BF0F35"/>
    <w:rsid w:val="00BF235C"/>
    <w:rsid w:val="00BF26AC"/>
    <w:rsid w:val="00BF37CB"/>
    <w:rsid w:val="00BF3856"/>
    <w:rsid w:val="00BF4517"/>
    <w:rsid w:val="00BF4CE4"/>
    <w:rsid w:val="00BF5419"/>
    <w:rsid w:val="00BF617C"/>
    <w:rsid w:val="00BF668B"/>
    <w:rsid w:val="00C00E60"/>
    <w:rsid w:val="00C041F5"/>
    <w:rsid w:val="00C043D2"/>
    <w:rsid w:val="00C058FC"/>
    <w:rsid w:val="00C05FD5"/>
    <w:rsid w:val="00C06039"/>
    <w:rsid w:val="00C0642F"/>
    <w:rsid w:val="00C128D8"/>
    <w:rsid w:val="00C17AAB"/>
    <w:rsid w:val="00C17FB6"/>
    <w:rsid w:val="00C207F9"/>
    <w:rsid w:val="00C22805"/>
    <w:rsid w:val="00C2514A"/>
    <w:rsid w:val="00C34396"/>
    <w:rsid w:val="00C35BC0"/>
    <w:rsid w:val="00C365A9"/>
    <w:rsid w:val="00C408D2"/>
    <w:rsid w:val="00C4112B"/>
    <w:rsid w:val="00C41320"/>
    <w:rsid w:val="00C432AD"/>
    <w:rsid w:val="00C43E54"/>
    <w:rsid w:val="00C46AE7"/>
    <w:rsid w:val="00C476A1"/>
    <w:rsid w:val="00C51A67"/>
    <w:rsid w:val="00C5289D"/>
    <w:rsid w:val="00C56991"/>
    <w:rsid w:val="00C56A69"/>
    <w:rsid w:val="00C57261"/>
    <w:rsid w:val="00C60259"/>
    <w:rsid w:val="00C60529"/>
    <w:rsid w:val="00C60C72"/>
    <w:rsid w:val="00C65E32"/>
    <w:rsid w:val="00C67E7B"/>
    <w:rsid w:val="00C70F86"/>
    <w:rsid w:val="00C76812"/>
    <w:rsid w:val="00C80EC1"/>
    <w:rsid w:val="00C84228"/>
    <w:rsid w:val="00C84C41"/>
    <w:rsid w:val="00C84D7A"/>
    <w:rsid w:val="00C8538C"/>
    <w:rsid w:val="00C85AF4"/>
    <w:rsid w:val="00C91CB8"/>
    <w:rsid w:val="00C94201"/>
    <w:rsid w:val="00C94621"/>
    <w:rsid w:val="00C953CC"/>
    <w:rsid w:val="00C96757"/>
    <w:rsid w:val="00C96B79"/>
    <w:rsid w:val="00C96EEE"/>
    <w:rsid w:val="00C97810"/>
    <w:rsid w:val="00CA0726"/>
    <w:rsid w:val="00CA080E"/>
    <w:rsid w:val="00CA22D2"/>
    <w:rsid w:val="00CA25FE"/>
    <w:rsid w:val="00CA43EA"/>
    <w:rsid w:val="00CA5070"/>
    <w:rsid w:val="00CA5FD4"/>
    <w:rsid w:val="00CA6DDF"/>
    <w:rsid w:val="00CA7031"/>
    <w:rsid w:val="00CB0808"/>
    <w:rsid w:val="00CB2D90"/>
    <w:rsid w:val="00CB3CC1"/>
    <w:rsid w:val="00CB5ED8"/>
    <w:rsid w:val="00CB7EE3"/>
    <w:rsid w:val="00CC1EE6"/>
    <w:rsid w:val="00CC6369"/>
    <w:rsid w:val="00CD4C23"/>
    <w:rsid w:val="00CD7D77"/>
    <w:rsid w:val="00CE073A"/>
    <w:rsid w:val="00CE1A33"/>
    <w:rsid w:val="00CE2BB7"/>
    <w:rsid w:val="00CE380F"/>
    <w:rsid w:val="00CF0034"/>
    <w:rsid w:val="00CF352B"/>
    <w:rsid w:val="00CF3E6D"/>
    <w:rsid w:val="00CF5593"/>
    <w:rsid w:val="00CF72D1"/>
    <w:rsid w:val="00D01410"/>
    <w:rsid w:val="00D018E3"/>
    <w:rsid w:val="00D07FAA"/>
    <w:rsid w:val="00D12EDC"/>
    <w:rsid w:val="00D14F9A"/>
    <w:rsid w:val="00D15F23"/>
    <w:rsid w:val="00D16578"/>
    <w:rsid w:val="00D1657D"/>
    <w:rsid w:val="00D1665E"/>
    <w:rsid w:val="00D16D30"/>
    <w:rsid w:val="00D21D37"/>
    <w:rsid w:val="00D25FD9"/>
    <w:rsid w:val="00D262A2"/>
    <w:rsid w:val="00D26842"/>
    <w:rsid w:val="00D27049"/>
    <w:rsid w:val="00D273BC"/>
    <w:rsid w:val="00D30E21"/>
    <w:rsid w:val="00D346C9"/>
    <w:rsid w:val="00D34883"/>
    <w:rsid w:val="00D37C8F"/>
    <w:rsid w:val="00D40D86"/>
    <w:rsid w:val="00D43325"/>
    <w:rsid w:val="00D44B9C"/>
    <w:rsid w:val="00D44CB9"/>
    <w:rsid w:val="00D4590A"/>
    <w:rsid w:val="00D46015"/>
    <w:rsid w:val="00D475A0"/>
    <w:rsid w:val="00D5090C"/>
    <w:rsid w:val="00D50F03"/>
    <w:rsid w:val="00D52431"/>
    <w:rsid w:val="00D5249C"/>
    <w:rsid w:val="00D5569A"/>
    <w:rsid w:val="00D6078B"/>
    <w:rsid w:val="00D61E0A"/>
    <w:rsid w:val="00D632D6"/>
    <w:rsid w:val="00D6432D"/>
    <w:rsid w:val="00D663E4"/>
    <w:rsid w:val="00D67F1B"/>
    <w:rsid w:val="00D717AF"/>
    <w:rsid w:val="00D732F5"/>
    <w:rsid w:val="00D735C6"/>
    <w:rsid w:val="00D7567A"/>
    <w:rsid w:val="00D77F04"/>
    <w:rsid w:val="00D820E3"/>
    <w:rsid w:val="00D8266D"/>
    <w:rsid w:val="00D855A7"/>
    <w:rsid w:val="00D85C9E"/>
    <w:rsid w:val="00D866A7"/>
    <w:rsid w:val="00D87205"/>
    <w:rsid w:val="00D90AB6"/>
    <w:rsid w:val="00D92880"/>
    <w:rsid w:val="00D936C6"/>
    <w:rsid w:val="00D9497A"/>
    <w:rsid w:val="00D965FC"/>
    <w:rsid w:val="00D97126"/>
    <w:rsid w:val="00DA0CF4"/>
    <w:rsid w:val="00DA3C1E"/>
    <w:rsid w:val="00DA480F"/>
    <w:rsid w:val="00DA764B"/>
    <w:rsid w:val="00DB010F"/>
    <w:rsid w:val="00DB3B78"/>
    <w:rsid w:val="00DB3DA6"/>
    <w:rsid w:val="00DB425D"/>
    <w:rsid w:val="00DC1704"/>
    <w:rsid w:val="00DC1EB7"/>
    <w:rsid w:val="00DC2D0D"/>
    <w:rsid w:val="00DC372E"/>
    <w:rsid w:val="00DC485B"/>
    <w:rsid w:val="00DC4E8C"/>
    <w:rsid w:val="00DC5AE0"/>
    <w:rsid w:val="00DC64BD"/>
    <w:rsid w:val="00DD011B"/>
    <w:rsid w:val="00DD1053"/>
    <w:rsid w:val="00DD1240"/>
    <w:rsid w:val="00DD1CAC"/>
    <w:rsid w:val="00DD2A7B"/>
    <w:rsid w:val="00DD42B6"/>
    <w:rsid w:val="00DD4A7D"/>
    <w:rsid w:val="00DD4E00"/>
    <w:rsid w:val="00DD6133"/>
    <w:rsid w:val="00DE110E"/>
    <w:rsid w:val="00DE34A4"/>
    <w:rsid w:val="00DE40CF"/>
    <w:rsid w:val="00DE438F"/>
    <w:rsid w:val="00DE56B9"/>
    <w:rsid w:val="00DF0FB7"/>
    <w:rsid w:val="00DF16DC"/>
    <w:rsid w:val="00DF6326"/>
    <w:rsid w:val="00DF6D24"/>
    <w:rsid w:val="00DF7ED0"/>
    <w:rsid w:val="00E05EB9"/>
    <w:rsid w:val="00E0718D"/>
    <w:rsid w:val="00E10D4D"/>
    <w:rsid w:val="00E1142E"/>
    <w:rsid w:val="00E115BF"/>
    <w:rsid w:val="00E155BB"/>
    <w:rsid w:val="00E15F5E"/>
    <w:rsid w:val="00E16221"/>
    <w:rsid w:val="00E16408"/>
    <w:rsid w:val="00E169E9"/>
    <w:rsid w:val="00E2195B"/>
    <w:rsid w:val="00E24D06"/>
    <w:rsid w:val="00E2585C"/>
    <w:rsid w:val="00E3182C"/>
    <w:rsid w:val="00E32C09"/>
    <w:rsid w:val="00E32C67"/>
    <w:rsid w:val="00E32E24"/>
    <w:rsid w:val="00E32EAF"/>
    <w:rsid w:val="00E34936"/>
    <w:rsid w:val="00E352B2"/>
    <w:rsid w:val="00E43FAD"/>
    <w:rsid w:val="00E44482"/>
    <w:rsid w:val="00E44681"/>
    <w:rsid w:val="00E45BE4"/>
    <w:rsid w:val="00E503D3"/>
    <w:rsid w:val="00E513F1"/>
    <w:rsid w:val="00E519CE"/>
    <w:rsid w:val="00E523DE"/>
    <w:rsid w:val="00E52EC4"/>
    <w:rsid w:val="00E53716"/>
    <w:rsid w:val="00E53A14"/>
    <w:rsid w:val="00E53DFA"/>
    <w:rsid w:val="00E54F53"/>
    <w:rsid w:val="00E621B9"/>
    <w:rsid w:val="00E62FF3"/>
    <w:rsid w:val="00E63FB1"/>
    <w:rsid w:val="00E657C9"/>
    <w:rsid w:val="00E70F22"/>
    <w:rsid w:val="00E7166F"/>
    <w:rsid w:val="00E727BD"/>
    <w:rsid w:val="00E72F8F"/>
    <w:rsid w:val="00E766FF"/>
    <w:rsid w:val="00E76732"/>
    <w:rsid w:val="00E80218"/>
    <w:rsid w:val="00E81177"/>
    <w:rsid w:val="00E82FD5"/>
    <w:rsid w:val="00E83DFE"/>
    <w:rsid w:val="00E84AF4"/>
    <w:rsid w:val="00E852A6"/>
    <w:rsid w:val="00E8558F"/>
    <w:rsid w:val="00E85E9E"/>
    <w:rsid w:val="00E86808"/>
    <w:rsid w:val="00E86972"/>
    <w:rsid w:val="00E87F16"/>
    <w:rsid w:val="00E910E8"/>
    <w:rsid w:val="00E92925"/>
    <w:rsid w:val="00E92DC3"/>
    <w:rsid w:val="00E92EDE"/>
    <w:rsid w:val="00E95AB7"/>
    <w:rsid w:val="00E95C2F"/>
    <w:rsid w:val="00E97064"/>
    <w:rsid w:val="00E97411"/>
    <w:rsid w:val="00E97EE9"/>
    <w:rsid w:val="00EA0504"/>
    <w:rsid w:val="00EA126F"/>
    <w:rsid w:val="00EA1DBB"/>
    <w:rsid w:val="00EA35E9"/>
    <w:rsid w:val="00EA5E13"/>
    <w:rsid w:val="00EB3EFE"/>
    <w:rsid w:val="00EB45F8"/>
    <w:rsid w:val="00EB5980"/>
    <w:rsid w:val="00EB5D04"/>
    <w:rsid w:val="00EB5D1D"/>
    <w:rsid w:val="00EB6C4B"/>
    <w:rsid w:val="00EC0376"/>
    <w:rsid w:val="00EC1FB2"/>
    <w:rsid w:val="00EC268E"/>
    <w:rsid w:val="00EC36FD"/>
    <w:rsid w:val="00EC6B0B"/>
    <w:rsid w:val="00ED224A"/>
    <w:rsid w:val="00ED5940"/>
    <w:rsid w:val="00ED5DAB"/>
    <w:rsid w:val="00EE2377"/>
    <w:rsid w:val="00EE2DE2"/>
    <w:rsid w:val="00EE303C"/>
    <w:rsid w:val="00EE3833"/>
    <w:rsid w:val="00EE535A"/>
    <w:rsid w:val="00EE5C17"/>
    <w:rsid w:val="00EE7655"/>
    <w:rsid w:val="00EE7FC3"/>
    <w:rsid w:val="00EF272D"/>
    <w:rsid w:val="00EF3B13"/>
    <w:rsid w:val="00EF6AD0"/>
    <w:rsid w:val="00EF78BF"/>
    <w:rsid w:val="00F0132B"/>
    <w:rsid w:val="00F03560"/>
    <w:rsid w:val="00F04DCF"/>
    <w:rsid w:val="00F05AEB"/>
    <w:rsid w:val="00F06326"/>
    <w:rsid w:val="00F06A0D"/>
    <w:rsid w:val="00F071DE"/>
    <w:rsid w:val="00F10141"/>
    <w:rsid w:val="00F11EFA"/>
    <w:rsid w:val="00F12D0B"/>
    <w:rsid w:val="00F133B5"/>
    <w:rsid w:val="00F158C7"/>
    <w:rsid w:val="00F16234"/>
    <w:rsid w:val="00F172BB"/>
    <w:rsid w:val="00F214C5"/>
    <w:rsid w:val="00F252C3"/>
    <w:rsid w:val="00F259C1"/>
    <w:rsid w:val="00F26AE9"/>
    <w:rsid w:val="00F26B85"/>
    <w:rsid w:val="00F309D1"/>
    <w:rsid w:val="00F313C3"/>
    <w:rsid w:val="00F327CD"/>
    <w:rsid w:val="00F3287C"/>
    <w:rsid w:val="00F329CE"/>
    <w:rsid w:val="00F33731"/>
    <w:rsid w:val="00F33B7C"/>
    <w:rsid w:val="00F33C55"/>
    <w:rsid w:val="00F34F83"/>
    <w:rsid w:val="00F35D23"/>
    <w:rsid w:val="00F40C63"/>
    <w:rsid w:val="00F42FFC"/>
    <w:rsid w:val="00F458CC"/>
    <w:rsid w:val="00F464F6"/>
    <w:rsid w:val="00F46A4C"/>
    <w:rsid w:val="00F52813"/>
    <w:rsid w:val="00F5646F"/>
    <w:rsid w:val="00F56BD1"/>
    <w:rsid w:val="00F6249B"/>
    <w:rsid w:val="00F625C3"/>
    <w:rsid w:val="00F64109"/>
    <w:rsid w:val="00F6492F"/>
    <w:rsid w:val="00F65970"/>
    <w:rsid w:val="00F70709"/>
    <w:rsid w:val="00F7098C"/>
    <w:rsid w:val="00F729A4"/>
    <w:rsid w:val="00F74149"/>
    <w:rsid w:val="00F751B0"/>
    <w:rsid w:val="00F75AD8"/>
    <w:rsid w:val="00F76D03"/>
    <w:rsid w:val="00F81A5D"/>
    <w:rsid w:val="00F8218E"/>
    <w:rsid w:val="00F8421E"/>
    <w:rsid w:val="00F86D80"/>
    <w:rsid w:val="00F86E50"/>
    <w:rsid w:val="00F936A9"/>
    <w:rsid w:val="00F95064"/>
    <w:rsid w:val="00F9686F"/>
    <w:rsid w:val="00F96E42"/>
    <w:rsid w:val="00F97ABE"/>
    <w:rsid w:val="00FA058C"/>
    <w:rsid w:val="00FA14DC"/>
    <w:rsid w:val="00FA2735"/>
    <w:rsid w:val="00FA4292"/>
    <w:rsid w:val="00FA4E74"/>
    <w:rsid w:val="00FA59D0"/>
    <w:rsid w:val="00FA6026"/>
    <w:rsid w:val="00FA6726"/>
    <w:rsid w:val="00FA6D1D"/>
    <w:rsid w:val="00FA6F69"/>
    <w:rsid w:val="00FB008B"/>
    <w:rsid w:val="00FB206E"/>
    <w:rsid w:val="00FB7121"/>
    <w:rsid w:val="00FC154B"/>
    <w:rsid w:val="00FC2377"/>
    <w:rsid w:val="00FC3E1A"/>
    <w:rsid w:val="00FC4872"/>
    <w:rsid w:val="00FC58B6"/>
    <w:rsid w:val="00FC5D3A"/>
    <w:rsid w:val="00FC7EE8"/>
    <w:rsid w:val="00FD320B"/>
    <w:rsid w:val="00FD5DF4"/>
    <w:rsid w:val="00FE24EB"/>
    <w:rsid w:val="00FE4E4B"/>
    <w:rsid w:val="00FE59D4"/>
    <w:rsid w:val="00FE647C"/>
    <w:rsid w:val="00FE6742"/>
    <w:rsid w:val="00FE6B46"/>
    <w:rsid w:val="00FE707D"/>
    <w:rsid w:val="00FE724F"/>
    <w:rsid w:val="00FE7B12"/>
    <w:rsid w:val="00FE7BC6"/>
    <w:rsid w:val="00FF1BBA"/>
    <w:rsid w:val="00FF2C4A"/>
    <w:rsid w:val="00FF2C67"/>
    <w:rsid w:val="00FF4DBE"/>
    <w:rsid w:val="00FF62AF"/>
    <w:rsid w:val="00FF7930"/>
    <w:rsid w:val="00FF7F93"/>
    <w:rsid w:val="025942B4"/>
    <w:rsid w:val="049436DE"/>
    <w:rsid w:val="04CAE596"/>
    <w:rsid w:val="04FF3AE3"/>
    <w:rsid w:val="06116B59"/>
    <w:rsid w:val="066332AD"/>
    <w:rsid w:val="09B3F4FE"/>
    <w:rsid w:val="0CEE1B9F"/>
    <w:rsid w:val="0D74EC26"/>
    <w:rsid w:val="10EBB789"/>
    <w:rsid w:val="110911C7"/>
    <w:rsid w:val="114AB492"/>
    <w:rsid w:val="147F2E64"/>
    <w:rsid w:val="16AEF25E"/>
    <w:rsid w:val="17597D79"/>
    <w:rsid w:val="19A31B7B"/>
    <w:rsid w:val="1A185D08"/>
    <w:rsid w:val="1BD915AB"/>
    <w:rsid w:val="21876B49"/>
    <w:rsid w:val="23489018"/>
    <w:rsid w:val="2838C78B"/>
    <w:rsid w:val="2E292A05"/>
    <w:rsid w:val="2E5A2E1A"/>
    <w:rsid w:val="349CCA99"/>
    <w:rsid w:val="34EB42A5"/>
    <w:rsid w:val="3683D0D0"/>
    <w:rsid w:val="370802F2"/>
    <w:rsid w:val="370A5B41"/>
    <w:rsid w:val="37122604"/>
    <w:rsid w:val="39727A78"/>
    <w:rsid w:val="3A0993F9"/>
    <w:rsid w:val="3B9F6977"/>
    <w:rsid w:val="3D3D39E0"/>
    <w:rsid w:val="3D407087"/>
    <w:rsid w:val="3D75150B"/>
    <w:rsid w:val="3E01DF0A"/>
    <w:rsid w:val="3EC2A848"/>
    <w:rsid w:val="3F978E33"/>
    <w:rsid w:val="4230F03D"/>
    <w:rsid w:val="42F4B842"/>
    <w:rsid w:val="47187D27"/>
    <w:rsid w:val="49464230"/>
    <w:rsid w:val="4A6FD424"/>
    <w:rsid w:val="4B13485E"/>
    <w:rsid w:val="4B9EAD80"/>
    <w:rsid w:val="4CBA5AD4"/>
    <w:rsid w:val="4E4AB02B"/>
    <w:rsid w:val="53E4B1B4"/>
    <w:rsid w:val="5673F351"/>
    <w:rsid w:val="56FFF37A"/>
    <w:rsid w:val="583D58AC"/>
    <w:rsid w:val="5CEA13A0"/>
    <w:rsid w:val="61D460E1"/>
    <w:rsid w:val="6488C6C8"/>
    <w:rsid w:val="67219C9F"/>
    <w:rsid w:val="676B9E37"/>
    <w:rsid w:val="68F5D7DE"/>
    <w:rsid w:val="6A22D61E"/>
    <w:rsid w:val="6B4B3EAC"/>
    <w:rsid w:val="6DF24668"/>
    <w:rsid w:val="6E450BBC"/>
    <w:rsid w:val="6F388439"/>
    <w:rsid w:val="6F793B26"/>
    <w:rsid w:val="7225C8A7"/>
    <w:rsid w:val="76AE1D63"/>
    <w:rsid w:val="77B6C6FA"/>
    <w:rsid w:val="79C60958"/>
    <w:rsid w:val="7A95B919"/>
    <w:rsid w:val="7B8ED73B"/>
    <w:rsid w:val="7C6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6958A"/>
  <w15:chartTrackingRefBased/>
  <w15:docId w15:val="{6D2ECB5E-5407-4415-9D8D-4988B87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uiPriority="1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008"/>
    <w:rPr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857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4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2B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C4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626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626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46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C4C93"/>
    <w:rPr>
      <w:color w:val="0563C1"/>
      <w:u w:val="single"/>
    </w:rPr>
  </w:style>
  <w:style w:type="paragraph" w:customStyle="1" w:styleId="Default">
    <w:name w:val="Default"/>
    <w:rsid w:val="001E7C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ulgthyperkobling">
    <w:name w:val="FollowedHyperlink"/>
    <w:rsid w:val="00D866A7"/>
    <w:rPr>
      <w:color w:val="954F72"/>
      <w:u w:val="single"/>
    </w:rPr>
  </w:style>
  <w:style w:type="paragraph" w:styleId="Listeavsnitt">
    <w:name w:val="List Paragraph"/>
    <w:basedOn w:val="Normal"/>
    <w:uiPriority w:val="34"/>
    <w:qFormat/>
    <w:rsid w:val="00006121"/>
    <w:pPr>
      <w:ind w:left="720"/>
      <w:contextualSpacing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9A63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9A63A1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BA15E4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BA15E4"/>
    <w:rPr>
      <w:rFonts w:ascii="Calibri" w:eastAsia="Calibri" w:hAnsi="Calibri" w:cs="Calibri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DA48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7D3369"/>
    <w:rPr>
      <w:b/>
      <w:kern w:val="28"/>
      <w:sz w:val="28"/>
    </w:rPr>
  </w:style>
  <w:style w:type="character" w:customStyle="1" w:styleId="Overskrift3Tegn">
    <w:name w:val="Overskrift 3 Tegn"/>
    <w:link w:val="Overskrift3"/>
    <w:semiHidden/>
    <w:rsid w:val="00632B1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erk">
    <w:name w:val="Strong"/>
    <w:qFormat/>
    <w:rsid w:val="003D2111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3D211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UndertittelTegn">
    <w:name w:val="Undertittel Tegn"/>
    <w:link w:val="Undertittel"/>
    <w:rsid w:val="003D2111"/>
    <w:rPr>
      <w:rFonts w:ascii="Calibri Light" w:eastAsia="Times New Roman" w:hAnsi="Calibri Light" w:cs="Times New Roman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1"/>
    <w:qFormat/>
    <w:rsid w:val="003D21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1"/>
    <w:rsid w:val="003D2111"/>
    <w:rPr>
      <w:rFonts w:ascii="Calibri Light" w:eastAsia="Times New Roman" w:hAnsi="Calibri Light" w:cs="Times New Roman"/>
      <w:b/>
      <w:bCs/>
      <w:kern w:val="28"/>
      <w:sz w:val="32"/>
      <w:szCs w:val="32"/>
      <w:lang w:val="nb-NO" w:eastAsia="nb-NO"/>
    </w:rPr>
  </w:style>
  <w:style w:type="paragraph" w:styleId="Brdtekst">
    <w:name w:val="Body Text"/>
    <w:basedOn w:val="Normal"/>
    <w:link w:val="BrdtekstTegn"/>
    <w:uiPriority w:val="1"/>
    <w:unhideWhenUsed/>
    <w:qFormat/>
    <w:rsid w:val="00DD4E00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nn-NO" w:eastAsia="nn-NO" w:bidi="nn-NO"/>
    </w:rPr>
  </w:style>
  <w:style w:type="character" w:customStyle="1" w:styleId="BrdtekstTegn">
    <w:name w:val="Brødtekst Tegn"/>
    <w:link w:val="Brdtekst"/>
    <w:uiPriority w:val="1"/>
    <w:rsid w:val="00DD4E00"/>
    <w:rPr>
      <w:rFonts w:ascii="Calibri" w:eastAsia="Calibri" w:hAnsi="Calibri" w:cs="Calibri"/>
      <w:sz w:val="24"/>
      <w:szCs w:val="24"/>
      <w:lang w:val="nn-NO" w:eastAsia="nn-NO" w:bidi="nn-NO"/>
    </w:rPr>
  </w:style>
  <w:style w:type="character" w:customStyle="1" w:styleId="Overskrift2Tegn">
    <w:name w:val="Overskrift 2 Tegn"/>
    <w:link w:val="Overskrift2"/>
    <w:uiPriority w:val="9"/>
    <w:rsid w:val="00DC48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link w:val="Overskrift4"/>
    <w:semiHidden/>
    <w:rsid w:val="00DC485B"/>
    <w:rPr>
      <w:rFonts w:ascii="Calibri" w:eastAsia="Times New Roman" w:hAnsi="Calibri" w:cs="Times New Roman"/>
      <w:b/>
      <w:bCs/>
      <w:sz w:val="28"/>
      <w:szCs w:val="28"/>
    </w:rPr>
  </w:style>
  <w:style w:type="character" w:styleId="Fotnotereferanse">
    <w:name w:val="footnote reference"/>
    <w:uiPriority w:val="99"/>
    <w:unhideWhenUsed/>
    <w:rsid w:val="00DC485B"/>
    <w:rPr>
      <w:rFonts w:ascii="Calibri Light" w:hAnsi="Calibri Light"/>
      <w:sz w:val="16"/>
      <w:vertAlign w:val="baseline"/>
    </w:rPr>
  </w:style>
  <w:style w:type="paragraph" w:styleId="Fotnotetekst">
    <w:name w:val="footnote text"/>
    <w:basedOn w:val="Normal"/>
    <w:link w:val="FotnotetekstTegn"/>
    <w:uiPriority w:val="99"/>
    <w:rsid w:val="00DC485B"/>
    <w:rPr>
      <w:rFonts w:ascii="Calibri Light" w:eastAsia="Calibri" w:hAnsi="Calibri Light"/>
      <w:sz w:val="16"/>
      <w:lang w:eastAsia="en-US"/>
    </w:rPr>
  </w:style>
  <w:style w:type="character" w:customStyle="1" w:styleId="FotnotetekstTegn">
    <w:name w:val="Fotnotetekst Tegn"/>
    <w:link w:val="Fotnotetekst"/>
    <w:uiPriority w:val="99"/>
    <w:rsid w:val="00DC485B"/>
    <w:rPr>
      <w:rFonts w:ascii="Calibri Light" w:eastAsia="Calibri" w:hAnsi="Calibri Light"/>
      <w:sz w:val="16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C485B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nn-NO"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DC485B"/>
    <w:pPr>
      <w:spacing w:after="100" w:line="276" w:lineRule="auto"/>
    </w:pPr>
    <w:rPr>
      <w:rFonts w:ascii="Calibri" w:eastAsia="Calibri" w:hAnsi="Calibri"/>
      <w:sz w:val="24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DC485B"/>
    <w:pPr>
      <w:spacing w:after="100" w:line="276" w:lineRule="auto"/>
      <w:ind w:left="240"/>
    </w:pPr>
    <w:rPr>
      <w:rFonts w:ascii="Calibri" w:eastAsia="Calibri" w:hAnsi="Calibri"/>
      <w:sz w:val="24"/>
      <w:szCs w:val="22"/>
      <w:lang w:eastAsia="en-US"/>
    </w:rPr>
  </w:style>
  <w:style w:type="character" w:styleId="Merknadsreferanse">
    <w:name w:val="annotation reference"/>
    <w:rsid w:val="00B7230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72305"/>
  </w:style>
  <w:style w:type="character" w:customStyle="1" w:styleId="MerknadstekstTegn">
    <w:name w:val="Merknadstekst Tegn"/>
    <w:basedOn w:val="Standardskriftforavsnitt"/>
    <w:link w:val="Merknadstekst"/>
    <w:rsid w:val="00B72305"/>
  </w:style>
  <w:style w:type="paragraph" w:styleId="Kommentaremne">
    <w:name w:val="annotation subject"/>
    <w:basedOn w:val="Merknadstekst"/>
    <w:next w:val="Merknadstekst"/>
    <w:link w:val="KommentaremneTegn"/>
    <w:rsid w:val="00B72305"/>
    <w:rPr>
      <w:b/>
      <w:bCs/>
    </w:rPr>
  </w:style>
  <w:style w:type="character" w:customStyle="1" w:styleId="KommentaremneTegn">
    <w:name w:val="Kommentaremne Tegn"/>
    <w:link w:val="Kommentaremne"/>
    <w:rsid w:val="00B72305"/>
    <w:rPr>
      <w:b/>
      <w:bCs/>
    </w:rPr>
  </w:style>
  <w:style w:type="paragraph" w:styleId="Ingenmellomrom">
    <w:name w:val="No Spacing"/>
    <w:uiPriority w:val="1"/>
    <w:qFormat/>
    <w:rsid w:val="00660A94"/>
    <w:rPr>
      <w:rFonts w:ascii="Calibri" w:eastAsia="Calibri" w:hAnsi="Calibri"/>
      <w:sz w:val="22"/>
      <w:szCs w:val="22"/>
      <w:lang w:eastAsia="en-US"/>
    </w:rPr>
  </w:style>
  <w:style w:type="paragraph" w:customStyle="1" w:styleId="ePhortetittel">
    <w:name w:val="ePhorte tittel"/>
    <w:basedOn w:val="Normal"/>
    <w:link w:val="ePhortetittelTegn"/>
    <w:qFormat/>
    <w:rsid w:val="00D732F5"/>
    <w:rPr>
      <w:rFonts w:ascii="Cambria" w:eastAsia="Calibri" w:hAnsi="Cambria"/>
      <w:b/>
      <w:sz w:val="24"/>
      <w:szCs w:val="24"/>
      <w:lang w:eastAsia="en-US"/>
    </w:rPr>
  </w:style>
  <w:style w:type="character" w:customStyle="1" w:styleId="ePhortetittelTegn">
    <w:name w:val="ePhorte tittel Tegn"/>
    <w:link w:val="ePhortetittel"/>
    <w:rsid w:val="00D732F5"/>
    <w:rPr>
      <w:rFonts w:ascii="Cambria" w:eastAsia="Calibri" w:hAnsi="Cambria"/>
      <w:b/>
      <w:sz w:val="24"/>
      <w:szCs w:val="24"/>
      <w:lang w:val="nb-NO" w:eastAsia="en-US"/>
    </w:rPr>
  </w:style>
  <w:style w:type="paragraph" w:customStyle="1" w:styleId="ePhortebrdtekst12">
    <w:name w:val="ePhorte brødtekst (12)"/>
    <w:basedOn w:val="Normal"/>
    <w:link w:val="ePhortebrdtekst12Tegn"/>
    <w:qFormat/>
    <w:rsid w:val="00D732F5"/>
    <w:rPr>
      <w:rFonts w:ascii="Cambria" w:eastAsia="Calibri" w:hAnsi="Cambria"/>
      <w:sz w:val="24"/>
      <w:szCs w:val="24"/>
      <w:lang w:eastAsia="en-US"/>
    </w:rPr>
  </w:style>
  <w:style w:type="character" w:customStyle="1" w:styleId="ePhortebrdtekst12Tegn">
    <w:name w:val="ePhorte brødtekst (12) Tegn"/>
    <w:link w:val="ePhortebrdtekst12"/>
    <w:rsid w:val="00D732F5"/>
    <w:rPr>
      <w:rFonts w:ascii="Cambria" w:eastAsia="Calibri" w:hAnsi="Cambria"/>
      <w:sz w:val="24"/>
      <w:szCs w:val="24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445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7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82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42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DF0E62A1B243A3D7E282DE529D4B" ma:contentTypeVersion="6" ma:contentTypeDescription="Opprett et nytt dokument." ma:contentTypeScope="" ma:versionID="b0eb55ef3598fa7feb77890f64c30f61">
  <xsd:schema xmlns:xsd="http://www.w3.org/2001/XMLSchema" xmlns:xs="http://www.w3.org/2001/XMLSchema" xmlns:p="http://schemas.microsoft.com/office/2006/metadata/properties" xmlns:ns2="baf20e6c-96c4-4342-a830-6886b168ba42" xmlns:ns3="509a4059-7c50-49fd-a393-a328d84be1f6" targetNamespace="http://schemas.microsoft.com/office/2006/metadata/properties" ma:root="true" ma:fieldsID="3544542173ba8246bf503ca617149907" ns2:_="" ns3:_="">
    <xsd:import namespace="baf20e6c-96c4-4342-a830-6886b168ba42"/>
    <xsd:import namespace="509a4059-7c50-49fd-a393-a328d84be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20e6c-96c4-4342-a830-6886b168b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4059-7c50-49fd-a393-a328d84be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6C99F-9957-45C7-B570-454758A4C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20e6c-96c4-4342-a830-6886b168ba42"/>
    <ds:schemaRef ds:uri="509a4059-7c50-49fd-a393-a328d84be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A33C0-9139-4504-9A12-3D7CA871D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34FCD-38FA-47F8-BD27-C6EC4E4DB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5F9E51-3777-41BB-88E6-EA9C482240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1214</Words>
  <Characters>7822</Characters>
  <Application>Microsoft Office Word</Application>
  <DocSecurity>0</DocSecurity>
  <Lines>65</Lines>
  <Paragraphs>18</Paragraphs>
  <ScaleCrop>false</ScaleCrop>
  <Company>Helse Vest RHF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Førde, Kerima Alette</dc:creator>
  <cp:keywords/>
  <dc:description/>
  <cp:lastModifiedBy>Solheim, Randi Berit</cp:lastModifiedBy>
  <cp:revision>354</cp:revision>
  <cp:lastPrinted>2020-11-19T00:40:00Z</cp:lastPrinted>
  <dcterms:created xsi:type="dcterms:W3CDTF">2024-05-13T08:07:00Z</dcterms:created>
  <dcterms:modified xsi:type="dcterms:W3CDTF">2024-05-22T09:59:00Z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\\ihelse.net\hjem\BGO-S\stgi\DATA\ePhorte_tmp\603804_DOC.XML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https://ephorte5-Prod-HFD.ihelse.net/ephorte-HFD/shared/aspx/Default/CheckInDocForm.aspx</vt:lpwstr>
  </property>
  <property fmtid="{D5CDD505-2E9C-101B-9397-08002B2CF9AE}" pid="5" name="DokType">
    <vt:lpwstr/>
  </property>
  <property fmtid="{D5CDD505-2E9C-101B-9397-08002B2CF9AE}" pid="6" name="DokID">
    <vt:i4>455648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https%3a%2f%2fephorte5-prod-hfd.ihelse.net%2fephorte-hfd%2fshared%2faspx%2fdefault%2fdetails.aspx%3ff%3dViewJP%26JP_ID%3d311706%26SubElGroup%3d55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%5c%5cihelse.net%5chjem%5cBGO-S%5cstgi%5cDATA%5cePhorte_tmp%5c603804.DOC</vt:lpwstr>
  </property>
  <property fmtid="{D5CDD505-2E9C-101B-9397-08002B2CF9AE}" pid="13" name="LinkId">
    <vt:i4>311706</vt:i4>
  </property>
  <property fmtid="{D5CDD505-2E9C-101B-9397-08002B2CF9AE}" pid="14" name="MSIP_Label_0c3ffc1c-ef00-4620-9c2f-7d9c1597774b_Enabled">
    <vt:lpwstr>true</vt:lpwstr>
  </property>
  <property fmtid="{D5CDD505-2E9C-101B-9397-08002B2CF9AE}" pid="15" name="MSIP_Label_0c3ffc1c-ef00-4620-9c2f-7d9c1597774b_SetDate">
    <vt:lpwstr>2023-06-22T07:02:52Z</vt:lpwstr>
  </property>
  <property fmtid="{D5CDD505-2E9C-101B-9397-08002B2CF9AE}" pid="16" name="MSIP_Label_0c3ffc1c-ef00-4620-9c2f-7d9c1597774b_Method">
    <vt:lpwstr>Standard</vt:lpwstr>
  </property>
  <property fmtid="{D5CDD505-2E9C-101B-9397-08002B2CF9AE}" pid="17" name="MSIP_Label_0c3ffc1c-ef00-4620-9c2f-7d9c1597774b_Name">
    <vt:lpwstr>Intern</vt:lpwstr>
  </property>
  <property fmtid="{D5CDD505-2E9C-101B-9397-08002B2CF9AE}" pid="18" name="MSIP_Label_0c3ffc1c-ef00-4620-9c2f-7d9c1597774b_SiteId">
    <vt:lpwstr>bdcbe535-f3cf-49f5-8a6a-fb6d98dc7837</vt:lpwstr>
  </property>
  <property fmtid="{D5CDD505-2E9C-101B-9397-08002B2CF9AE}" pid="19" name="MSIP_Label_0c3ffc1c-ef00-4620-9c2f-7d9c1597774b_ActionId">
    <vt:lpwstr>d5c6a8d2-4ed4-46bf-8730-cfbba3cd7ac6</vt:lpwstr>
  </property>
  <property fmtid="{D5CDD505-2E9C-101B-9397-08002B2CF9AE}" pid="20" name="MSIP_Label_0c3ffc1c-ef00-4620-9c2f-7d9c1597774b_ContentBits">
    <vt:lpwstr>2</vt:lpwstr>
  </property>
  <property fmtid="{D5CDD505-2E9C-101B-9397-08002B2CF9AE}" pid="21" name="ContentTypeId">
    <vt:lpwstr>0x0101008CC0DF0E62A1B243A3D7E282DE529D4B</vt:lpwstr>
  </property>
</Properties>
</file>