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F79D" w14:textId="77777777" w:rsidR="00AA6CB9" w:rsidRDefault="00AA6CB9">
      <w:pPr>
        <w:keepNext/>
        <w:rPr>
          <w:b/>
        </w:rPr>
      </w:pPr>
      <w:bookmarkStart w:id="0" w:name="_GoBack"/>
      <w:bookmarkEnd w:id="0"/>
    </w:p>
    <w:p w14:paraId="4D4FFA15" w14:textId="77777777" w:rsidR="00B81D74" w:rsidRDefault="003C1831">
      <w:pPr>
        <w:keepNext/>
        <w:jc w:val="center"/>
      </w:pPr>
      <w:sdt>
        <w:sdtPr>
          <w:tag w:val="goog_rdk_0"/>
          <w:id w:val="1005330984"/>
          <w:showingPlcHdr/>
        </w:sdtPr>
        <w:sdtEndPr/>
        <w:sdtContent>
          <w:r w:rsidR="00B81D74">
            <w:t xml:space="preserve">     </w:t>
          </w:r>
        </w:sdtContent>
      </w:sdt>
    </w:p>
    <w:p w14:paraId="1039CC60" w14:textId="77777777" w:rsidR="00B81D74" w:rsidRDefault="00B81D74">
      <w:pPr>
        <w:keepNext/>
        <w:jc w:val="center"/>
      </w:pPr>
    </w:p>
    <w:p w14:paraId="14624310" w14:textId="77777777" w:rsidR="00B81D74" w:rsidRDefault="00B81D74">
      <w:pPr>
        <w:keepNext/>
        <w:jc w:val="center"/>
      </w:pPr>
    </w:p>
    <w:p w14:paraId="18B37B88" w14:textId="77777777" w:rsidR="00B81D74" w:rsidRDefault="00B81D74">
      <w:pPr>
        <w:keepNext/>
        <w:jc w:val="center"/>
      </w:pPr>
    </w:p>
    <w:p w14:paraId="3896C528" w14:textId="77777777" w:rsidR="00AA6CB9" w:rsidRDefault="0063400A">
      <w:pPr>
        <w:keepNext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Handlingsplan 202</w:t>
      </w:r>
      <w:r w:rsidR="005A6670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-202</w:t>
      </w:r>
      <w:r w:rsidR="00B81D74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, Sogn og Fjordane helsefellesskap</w:t>
      </w:r>
    </w:p>
    <w:p w14:paraId="0B166494" w14:textId="77777777" w:rsidR="00AA6CB9" w:rsidRDefault="00AA6CB9">
      <w:pPr>
        <w:keepNext/>
        <w:jc w:val="center"/>
        <w:rPr>
          <w:b/>
        </w:rPr>
      </w:pPr>
    </w:p>
    <w:p w14:paraId="751D3B75" w14:textId="720A4B15" w:rsidR="00AA6CB9" w:rsidRDefault="0063400A">
      <w:pPr>
        <w:ind w:left="2160" w:firstLine="720"/>
        <w:rPr>
          <w:b/>
        </w:rPr>
      </w:pPr>
      <w:r>
        <w:rPr>
          <w:sz w:val="46"/>
          <w:szCs w:val="46"/>
        </w:rPr>
        <w:t xml:space="preserve">Samhandling for brukarane </w:t>
      </w:r>
    </w:p>
    <w:p w14:paraId="7D7EF275" w14:textId="77777777" w:rsidR="00AA6CB9" w:rsidRDefault="00AA6CB9">
      <w:pPr>
        <w:keepNext/>
      </w:pPr>
    </w:p>
    <w:tbl>
      <w:tblPr>
        <w:tblStyle w:val="a"/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AA6CB9" w14:paraId="155E32BC" w14:textId="77777777" w:rsidTr="00C04C83">
        <w:tc>
          <w:tcPr>
            <w:tcW w:w="15593" w:type="dxa"/>
            <w:shd w:val="clear" w:color="auto" w:fill="E5B9B7"/>
          </w:tcPr>
          <w:p w14:paraId="0A28758F" w14:textId="77777777" w:rsidR="00AA6CB9" w:rsidRDefault="00AA6CB9">
            <w:pPr>
              <w:rPr>
                <w:b/>
              </w:rPr>
            </w:pPr>
          </w:p>
          <w:p w14:paraId="4A8181AB" w14:textId="65585FCD" w:rsidR="00C04C83" w:rsidRDefault="0063400A" w:rsidP="00C04C8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E5B9B7"/>
            </w:pPr>
            <w:r>
              <w:rPr>
                <w:b/>
              </w:rPr>
              <w:t>HOVUDMÅL:</w:t>
            </w:r>
            <w:r>
              <w:t xml:space="preserve"> </w:t>
            </w:r>
            <w:r w:rsidR="00C04C83">
              <w:t xml:space="preserve"> Bidra til at pasienten mottek eit heilskapleg, forutsigbart og fagleg godt tilbod i begge forvaltningsnivå. </w:t>
            </w:r>
          </w:p>
          <w:p w14:paraId="4D329696" w14:textId="3B99BF71" w:rsidR="00AA6CB9" w:rsidRDefault="00AA6CB9">
            <w:pPr>
              <w:rPr>
                <w:b/>
              </w:rPr>
            </w:pPr>
          </w:p>
          <w:p w14:paraId="28C7D5B4" w14:textId="77777777" w:rsidR="00AA6CB9" w:rsidRDefault="00AA6CB9">
            <w:pPr>
              <w:keepNext/>
              <w:rPr>
                <w:b/>
              </w:rPr>
            </w:pPr>
          </w:p>
        </w:tc>
      </w:tr>
    </w:tbl>
    <w:p w14:paraId="59CD0FB1" w14:textId="77777777" w:rsidR="00AA6CB9" w:rsidRDefault="00AA6CB9">
      <w:pPr>
        <w:keepNext/>
        <w:rPr>
          <w:b/>
        </w:rPr>
      </w:pPr>
    </w:p>
    <w:p w14:paraId="2ADFD863" w14:textId="77777777" w:rsidR="00AA6CB9" w:rsidRDefault="00AA6CB9"/>
    <w:p w14:paraId="687D14B2" w14:textId="77777777" w:rsidR="00AA6CB9" w:rsidRDefault="00AA6CB9"/>
    <w:tbl>
      <w:tblPr>
        <w:tblStyle w:val="a0"/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48"/>
        <w:gridCol w:w="2471"/>
        <w:gridCol w:w="5449"/>
        <w:gridCol w:w="1213"/>
        <w:gridCol w:w="1276"/>
        <w:gridCol w:w="3969"/>
      </w:tblGrid>
      <w:tr w:rsidR="00AA6CB9" w14:paraId="600F28C8" w14:textId="77777777" w:rsidTr="00C04C83"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218FDC7D" w14:textId="77777777" w:rsidR="00AA6CB9" w:rsidRDefault="00AA6CB9">
            <w:pPr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270A6980" w14:textId="77777777" w:rsidR="00AA6CB9" w:rsidRDefault="0063400A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HANDLINGSPLAN </w:t>
            </w:r>
          </w:p>
          <w:p w14:paraId="557E0EEB" w14:textId="77777777" w:rsidR="00AA6CB9" w:rsidRDefault="00AA6CB9">
            <w:pPr>
              <w:rPr>
                <w:rFonts w:eastAsia="Calibri" w:cs="Calibri"/>
                <w:color w:val="000000"/>
              </w:rPr>
            </w:pPr>
          </w:p>
        </w:tc>
      </w:tr>
      <w:tr w:rsidR="00AA6CB9" w14:paraId="4CBDE3FA" w14:textId="77777777" w:rsidTr="00C04C83">
        <w:trPr>
          <w:trHeight w:val="25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9C7193" w14:textId="77777777" w:rsidR="00AA6CB9" w:rsidRDefault="005A6670" w:rsidP="005A6670">
            <w:pPr>
              <w:jc w:val="center"/>
              <w:rPr>
                <w:rFonts w:eastAsia="Calibri" w:cs="Calibri"/>
                <w:b/>
                <w:color w:val="FFFFFF"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Periode 2023-2024</w:t>
            </w:r>
          </w:p>
        </w:tc>
      </w:tr>
      <w:tr w:rsidR="00AA6CB9" w14:paraId="5CEB7FC3" w14:textId="77777777" w:rsidTr="00C04C83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2BDFC3EA" w14:textId="77777777" w:rsidR="00AA6CB9" w:rsidRDefault="0063400A">
            <w:pPr>
              <w:rPr>
                <w:b/>
              </w:rPr>
            </w:pPr>
            <w:r>
              <w:rPr>
                <w:rFonts w:eastAsia="Calibri" w:cs="Calibri"/>
                <w:b/>
              </w:rPr>
              <w:t>Innsatsområde 1: Felles planlegging</w:t>
            </w:r>
          </w:p>
          <w:p w14:paraId="426BB688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Mål: Gjennom felles planlegging skal partnarane </w:t>
            </w:r>
            <w:r w:rsidR="002916A5">
              <w:rPr>
                <w:rFonts w:eastAsia="Calibri" w:cs="Calibri"/>
                <w:b/>
              </w:rPr>
              <w:t xml:space="preserve">i helsefellesskapet </w:t>
            </w:r>
            <w:r>
              <w:rPr>
                <w:rFonts w:eastAsia="Calibri" w:cs="Calibri"/>
                <w:b/>
              </w:rPr>
              <w:t>få kjennskap og forståing for kvarandre sin situasjon</w:t>
            </w:r>
          </w:p>
          <w:p w14:paraId="39466708" w14:textId="77777777" w:rsidR="00AA6CB9" w:rsidRDefault="00AA6CB9"/>
        </w:tc>
      </w:tr>
      <w:tr w:rsidR="00AA6CB9" w14:paraId="794237D8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51913E38" w14:textId="77777777" w:rsidR="00AA6CB9" w:rsidRDefault="00AA6CB9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4C0CD724" w14:textId="1A08F936" w:rsidR="00AA6CB9" w:rsidRDefault="0063400A" w:rsidP="008B42E7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Delmål</w:t>
            </w:r>
            <w:r w:rsidR="00E57C1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23A65007" w14:textId="654D4F60" w:rsidR="00AA6CB9" w:rsidRDefault="0063400A" w:rsidP="008B42E7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Handling/tiltak</w:t>
            </w:r>
            <w:r w:rsidR="00E57C1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3E58EF1D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Ansvarleg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74DA0BD1" w14:textId="61EB1002" w:rsidR="00AA6CB9" w:rsidRDefault="0063400A" w:rsidP="008B42E7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Tidsfrist</w:t>
            </w:r>
            <w:r w:rsidR="003E49B5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6C043A6C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Kommentar</w:t>
            </w:r>
          </w:p>
        </w:tc>
      </w:tr>
      <w:tr w:rsidR="00AA6CB9" w14:paraId="688C60E7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547FC" w14:textId="77777777" w:rsidR="00AA6CB9" w:rsidRDefault="0063400A">
            <w:pP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78BC0" w14:textId="77777777" w:rsidR="00AA6CB9" w:rsidRDefault="0063400A">
            <w:pPr>
              <w:keepNext/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Avtaleporteføljen skal vere ferdig gjennomgått og revidert og arbeidet med iverksetjing skal starte i planperioden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9B5DE" w14:textId="30B80C80" w:rsidR="00AA6CB9" w:rsidRDefault="008B42E7">
            <w:pPr>
              <w:keepNext/>
              <w:numPr>
                <w:ilvl w:val="0"/>
                <w:numId w:val="8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revisjon </w:t>
            </w:r>
            <w:r w:rsidR="0063400A">
              <w:rPr>
                <w:rFonts w:eastAsia="Calibri" w:cs="Calibri"/>
              </w:rPr>
              <w:t xml:space="preserve">av alle </w:t>
            </w:r>
            <w:r>
              <w:rPr>
                <w:rFonts w:eastAsia="Calibri" w:cs="Calibri"/>
              </w:rPr>
              <w:t>del</w:t>
            </w:r>
            <w:r w:rsidR="0063400A">
              <w:rPr>
                <w:rFonts w:eastAsia="Calibri" w:cs="Calibri"/>
              </w:rPr>
              <w:t>avtalar</w:t>
            </w:r>
          </w:p>
          <w:p w14:paraId="76F2E747" w14:textId="77777777" w:rsidR="00AA6CB9" w:rsidRPr="00A73725" w:rsidRDefault="0063400A" w:rsidP="00A73725">
            <w:pPr>
              <w:keepNext/>
              <w:numPr>
                <w:ilvl w:val="0"/>
                <w:numId w:val="8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iverksetjing av avtalane med fokus på å gjere avtaleverket kjent i </w:t>
            </w:r>
            <w:r w:rsidR="00B81D74">
              <w:rPr>
                <w:rFonts w:eastAsia="Calibri" w:cs="Calibri"/>
              </w:rPr>
              <w:t>organisasjonane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F82A1" w14:textId="77777777" w:rsidR="00AA6CB9" w:rsidRDefault="006340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SSU/FSU/ partnarane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353CD" w14:textId="77777777" w:rsidR="00AA6CB9" w:rsidRDefault="00AA6CB9">
            <w:pPr>
              <w:rPr>
                <w:rFonts w:eastAsia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295DF" w14:textId="77777777" w:rsidR="00AA6CB9" w:rsidRDefault="00AA6CB9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A6CB9" w14:paraId="447910BC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E7666" w14:textId="77777777" w:rsidR="00AA6CB9" w:rsidRDefault="0063400A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12A41" w14:textId="77777777" w:rsidR="00AA6CB9" w:rsidRDefault="0063400A">
            <w:pPr>
              <w:keepNext/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Sikre tilgang til oppdaterte styringsdata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E978" w14:textId="77777777" w:rsidR="00AA6CB9" w:rsidRDefault="0063400A" w:rsidP="00A73725">
            <w:pPr>
              <w:numPr>
                <w:ilvl w:val="0"/>
                <w:numId w:val="11"/>
              </w:numPr>
              <w:spacing w:after="160"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etablere arbeidsgruppe saman med Samhandlingsbarometeret for å utvikle og ta i bruk</w:t>
            </w:r>
            <w:r w:rsidR="00A73725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lastRenderedPageBreak/>
              <w:t>felles talgrunnlag i prioriteringsarbeidet i helsefellesskapet</w:t>
            </w:r>
            <w:bookmarkStart w:id="1" w:name="_heading=h.3wje2f19coke" w:colFirst="0" w:colLast="0"/>
            <w:bookmarkEnd w:id="1"/>
            <w:r w:rsidRPr="00A73725">
              <w:rPr>
                <w:rFonts w:eastAsia="Calibri" w:cs="Calibri"/>
              </w:rPr>
              <w:t xml:space="preserve"> </w:t>
            </w:r>
          </w:p>
          <w:p w14:paraId="617EDB8C" w14:textId="5BBF905F" w:rsidR="00C56052" w:rsidRPr="00A73725" w:rsidRDefault="00C56052" w:rsidP="00A73725">
            <w:pPr>
              <w:numPr>
                <w:ilvl w:val="0"/>
                <w:numId w:val="11"/>
              </w:numPr>
              <w:spacing w:after="160"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identifisere over- og underdimensjonering av helsetenester (SB)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98531" w14:textId="77777777" w:rsidR="00AA6CB9" w:rsidRDefault="006340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Samhandlings- barometeret /FSU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781E5" w14:textId="77777777" w:rsidR="00AA6CB9" w:rsidRDefault="00AA6CB9">
            <w:pPr>
              <w:rPr>
                <w:rFonts w:eastAsia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EE08B" w14:textId="77777777" w:rsidR="00AA6CB9" w:rsidRDefault="00AA6CB9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A6CB9" w14:paraId="7C52E182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3C6C6" w14:textId="77777777" w:rsidR="00AA6CB9" w:rsidRDefault="0063400A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D88E7" w14:textId="77777777" w:rsidR="00AA6CB9" w:rsidRDefault="0063400A">
            <w:pPr>
              <w:keepNext/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Gode prosessar og verkty rundt innspel til planarbeid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9B9D9" w14:textId="77777777" w:rsidR="0041354D" w:rsidRPr="00645AC7" w:rsidRDefault="00DB087A" w:rsidP="002C6ADC">
            <w:pPr>
              <w:numPr>
                <w:ilvl w:val="0"/>
                <w:numId w:val="6"/>
              </w:numPr>
              <w:rPr>
                <w:rFonts w:eastAsia="Calibri" w:cs="Calibri"/>
              </w:rPr>
            </w:pPr>
            <w:bookmarkStart w:id="2" w:name="_heading=h.vk55uk6fd6f6" w:colFirst="0" w:colLast="0"/>
            <w:bookmarkEnd w:id="2"/>
            <w:r>
              <w:rPr>
                <w:rFonts w:eastAsia="Calibri" w:cs="Calibri"/>
              </w:rPr>
              <w:t>v</w:t>
            </w:r>
            <w:r w:rsidR="0041354D" w:rsidRPr="00645AC7">
              <w:rPr>
                <w:rFonts w:eastAsia="Calibri" w:cs="Calibri"/>
              </w:rPr>
              <w:t>edta felles strategi og handlingsplan for helsefellesskapet</w:t>
            </w:r>
          </w:p>
          <w:p w14:paraId="15CB6897" w14:textId="77777777" w:rsidR="00AA6CB9" w:rsidRPr="00645AC7" w:rsidRDefault="0063400A" w:rsidP="002C6ADC">
            <w:pPr>
              <w:numPr>
                <w:ilvl w:val="0"/>
                <w:numId w:val="6"/>
              </w:numPr>
              <w:rPr>
                <w:rFonts w:eastAsia="Calibri" w:cs="Calibri"/>
              </w:rPr>
            </w:pPr>
            <w:bookmarkStart w:id="3" w:name="_heading=h.8s8m1691092r" w:colFirst="0" w:colLast="0"/>
            <w:bookmarkEnd w:id="3"/>
            <w:r w:rsidRPr="00645AC7">
              <w:rPr>
                <w:rFonts w:eastAsia="Calibri" w:cs="Calibri"/>
              </w:rPr>
              <w:t>opne for innspel frå partnarane</w:t>
            </w:r>
            <w:r w:rsidR="002678C6" w:rsidRPr="00645AC7">
              <w:rPr>
                <w:rFonts w:eastAsia="Calibri" w:cs="Calibri"/>
              </w:rPr>
              <w:t xml:space="preserve"> i planprosessar</w:t>
            </w:r>
          </w:p>
          <w:p w14:paraId="17DDBACC" w14:textId="5E3A3681" w:rsidR="00283100" w:rsidRPr="00BB1EB3" w:rsidRDefault="00283100" w:rsidP="00BB1EB3">
            <w:pPr>
              <w:numPr>
                <w:ilvl w:val="0"/>
                <w:numId w:val="6"/>
              </w:numPr>
              <w:rPr>
                <w:rFonts w:eastAsia="Calibri" w:cs="Calibri"/>
              </w:rPr>
            </w:pPr>
            <w:bookmarkStart w:id="4" w:name="_heading=h.y9mlng8udgx3" w:colFirst="0" w:colLast="0"/>
            <w:bookmarkEnd w:id="4"/>
            <w:r w:rsidRPr="00645AC7">
              <w:rPr>
                <w:rFonts w:eastAsia="Calibri" w:cs="Calibri"/>
              </w:rPr>
              <w:t>årshjul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3D1AB" w14:textId="77777777" w:rsidR="00AA6CB9" w:rsidRDefault="006340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F5162" w14:textId="77777777" w:rsidR="00AA6CB9" w:rsidRDefault="00AA6CB9">
            <w:pPr>
              <w:rPr>
                <w:rFonts w:eastAsia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1E248" w14:textId="77777777" w:rsidR="00AA6CB9" w:rsidRDefault="00AA6CB9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A6CB9" w14:paraId="428F859F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23416" w14:textId="77777777" w:rsidR="00AA6CB9" w:rsidRDefault="0063400A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4ED35" w14:textId="77777777" w:rsidR="00AA6CB9" w:rsidRDefault="0063400A">
            <w:pPr>
              <w:keepNext/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Sikre kvalitet på tenestene og pasienttryggleik i samhandlingsaksen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83E1" w14:textId="4F689388" w:rsidR="00AA6CB9" w:rsidRDefault="0063400A">
            <w:pPr>
              <w:keepNext/>
              <w:numPr>
                <w:ilvl w:val="0"/>
                <w:numId w:val="9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felles dagsamlingar om</w:t>
            </w:r>
            <w:r w:rsidR="00937296">
              <w:rPr>
                <w:rFonts w:eastAsia="Calibri" w:cs="Calibri"/>
              </w:rPr>
              <w:t xml:space="preserve"> repeterande </w:t>
            </w:r>
            <w:r>
              <w:rPr>
                <w:rFonts w:eastAsia="Calibri" w:cs="Calibri"/>
              </w:rPr>
              <w:t xml:space="preserve"> samhandlingsavvik</w:t>
            </w:r>
          </w:p>
          <w:p w14:paraId="5E680FD3" w14:textId="77777777" w:rsidR="00AA6CB9" w:rsidRPr="00564C8E" w:rsidRDefault="002678C6" w:rsidP="00A73725">
            <w:pPr>
              <w:keepNext/>
              <w:numPr>
                <w:ilvl w:val="0"/>
                <w:numId w:val="9"/>
              </w:numPr>
              <w:spacing w:after="60"/>
              <w:rPr>
                <w:rFonts w:eastAsia="Calibri" w:cs="Calibri"/>
              </w:rPr>
            </w:pPr>
            <w:r>
              <w:t>a</w:t>
            </w:r>
            <w:r w:rsidR="00972284">
              <w:t>rrangere erfaringskonferansar</w:t>
            </w:r>
            <w:r w:rsidR="00FD7D70">
              <w:t xml:space="preserve"> innanfor aktuelle innsatsområder</w:t>
            </w:r>
          </w:p>
          <w:p w14:paraId="33142761" w14:textId="414345BB" w:rsidR="00564C8E" w:rsidRPr="00A73725" w:rsidRDefault="00564C8E" w:rsidP="0071454F">
            <w:pPr>
              <w:keepNext/>
              <w:numPr>
                <w:ilvl w:val="0"/>
                <w:numId w:val="9"/>
              </w:numPr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etabl</w:t>
            </w:r>
            <w:r w:rsidR="0071454F">
              <w:rPr>
                <w:rFonts w:eastAsia="Calibri" w:cs="Calibri"/>
              </w:rPr>
              <w:t>ere eit utviklingsprosjekt som identifiserer repeterande avvik og kjem med tiltak som hindrar</w:t>
            </w:r>
            <w:r>
              <w:rPr>
                <w:rFonts w:eastAsia="Calibri" w:cs="Calibri"/>
              </w:rPr>
              <w:t xml:space="preserve"> at </w:t>
            </w:r>
            <w:r w:rsidR="0071454F">
              <w:rPr>
                <w:rFonts w:eastAsia="Calibri" w:cs="Calibri"/>
              </w:rPr>
              <w:t xml:space="preserve">slike </w:t>
            </w:r>
            <w:r>
              <w:rPr>
                <w:rFonts w:eastAsia="Calibri" w:cs="Calibri"/>
              </w:rPr>
              <w:t>avvik skjer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78982" w14:textId="77777777" w:rsidR="00AA6CB9" w:rsidRDefault="006340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Partnarane/ FSU/SSU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30ED4" w14:textId="77777777" w:rsidR="00AA6CB9" w:rsidRDefault="00AA6CB9">
            <w:pPr>
              <w:rPr>
                <w:rFonts w:eastAsia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CA33F" w14:textId="77777777" w:rsidR="00AA6CB9" w:rsidRDefault="00AA6CB9">
            <w:pPr>
              <w:rPr>
                <w:rFonts w:eastAsia="Calibri" w:cs="Calibri"/>
              </w:rPr>
            </w:pPr>
          </w:p>
        </w:tc>
      </w:tr>
      <w:tr w:rsidR="00AA6CB9" w14:paraId="119ACCBE" w14:textId="77777777" w:rsidTr="00C04C83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17060785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Innsatsområde 2: Rekruttering og kompetanse</w:t>
            </w:r>
          </w:p>
          <w:p w14:paraId="5D5B3C3A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Mål:  </w:t>
            </w:r>
            <w:r w:rsidR="002916A5">
              <w:rPr>
                <w:rFonts w:eastAsia="Calibri" w:cs="Calibri"/>
                <w:b/>
              </w:rPr>
              <w:t>Sogn og Fjordane h</w:t>
            </w:r>
            <w:r>
              <w:rPr>
                <w:rFonts w:eastAsia="Calibri" w:cs="Calibri"/>
                <w:b/>
              </w:rPr>
              <w:t>elsefellesskap skal sette mål for kompetansedeling gjennom å sikre tilstrekkeleg og rett kompetanse</w:t>
            </w:r>
          </w:p>
          <w:p w14:paraId="10225EC8" w14:textId="77777777" w:rsidR="00AA6CB9" w:rsidRDefault="00AA6CB9">
            <w:pPr>
              <w:rPr>
                <w:rFonts w:eastAsia="Calibri" w:cs="Calibri"/>
                <w:b/>
              </w:rPr>
            </w:pPr>
          </w:p>
        </w:tc>
      </w:tr>
      <w:tr w:rsidR="00AA6CB9" w14:paraId="7FB6FCF8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AAD3D55" w14:textId="77777777" w:rsidR="00AA6CB9" w:rsidRDefault="00AA6CB9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316DB71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Delmål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EED57BD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Handling/tiltak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24BD7C2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Ansvarleg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2A10F1B" w14:textId="68C55601" w:rsidR="00AA6CB9" w:rsidRDefault="0063400A" w:rsidP="00C642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Tidsfrist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57CD72B9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Kommentar</w:t>
            </w:r>
          </w:p>
        </w:tc>
      </w:tr>
      <w:tr w:rsidR="00E57C1F" w14:paraId="086E03FD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060B1C0E" w14:textId="3F892AF8" w:rsidR="00E57C1F" w:rsidRDefault="00E57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0C423E38" w14:textId="77777777" w:rsidR="00E57C1F" w:rsidRDefault="00E57C1F" w:rsidP="00E57C1F">
            <w:r>
              <w:t xml:space="preserve">Rekruttere og utvikle tilstrekkelig og riktig kompetanse. </w:t>
            </w:r>
          </w:p>
          <w:p w14:paraId="733FF018" w14:textId="77777777" w:rsidR="00E57C1F" w:rsidRDefault="00E57C1F">
            <w:pPr>
              <w:rPr>
                <w:b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3808C724" w14:textId="77777777" w:rsidR="00E57C1F" w:rsidRDefault="00537E7B" w:rsidP="008B42E7">
            <w:pPr>
              <w:pStyle w:val="Listeavsnitt"/>
              <w:numPr>
                <w:ilvl w:val="0"/>
                <w:numId w:val="9"/>
              </w:numPr>
              <w:rPr>
                <w:rFonts w:eastAsia="Times New Roman" w:hAnsi="Times New Roman" w:cs="Times New Roman"/>
                <w:b/>
                <w:sz w:val="20"/>
                <w:szCs w:val="20"/>
                <w:lang w:val="nn-NO"/>
              </w:rPr>
            </w:pPr>
            <w:r w:rsidRPr="008B42E7">
              <w:rPr>
                <w:rFonts w:eastAsia="Times New Roman" w:hAnsi="Times New Roman" w:cs="Times New Roman"/>
                <w:b/>
                <w:sz w:val="20"/>
                <w:szCs w:val="20"/>
                <w:lang w:val="nn-NO"/>
              </w:rPr>
              <w:t xml:space="preserve">Rekruttering og kompetanse som tema </w:t>
            </w:r>
            <w:r w:rsidR="008B42E7">
              <w:rPr>
                <w:rFonts w:eastAsia="Times New Roman" w:hAnsi="Times New Roman" w:cs="Times New Roman"/>
                <w:b/>
                <w:sz w:val="20"/>
                <w:szCs w:val="20"/>
                <w:lang w:val="nn-NO"/>
              </w:rPr>
              <w:t>på</w:t>
            </w:r>
            <w:r w:rsidRPr="008B42E7">
              <w:rPr>
                <w:rFonts w:eastAsia="Times New Roman" w:hAnsi="Times New Roman" w:cs="Times New Roman"/>
                <w:b/>
                <w:sz w:val="20"/>
                <w:szCs w:val="20"/>
                <w:lang w:val="nn-NO"/>
              </w:rPr>
              <w:t xml:space="preserve"> partnarskapsmøte</w:t>
            </w:r>
          </w:p>
          <w:p w14:paraId="76EAAC98" w14:textId="378EFD93" w:rsidR="008B42E7" w:rsidRPr="008B42E7" w:rsidRDefault="008B42E7" w:rsidP="008B42E7">
            <w:pPr>
              <w:pStyle w:val="Listeavsnitt"/>
              <w:numPr>
                <w:ilvl w:val="0"/>
                <w:numId w:val="9"/>
              </w:numPr>
              <w:rPr>
                <w:rFonts w:eastAsia="Times New Roman" w:hAnsi="Times New Roman" w:cs="Times New Roman"/>
                <w:b/>
                <w:sz w:val="20"/>
                <w:szCs w:val="20"/>
                <w:lang w:val="nn-NO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nn-NO"/>
              </w:rPr>
              <w:t>Rekruttering og kompetanse på dagsorden i FSU/SSU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23EC485E" w14:textId="77777777" w:rsidR="00E57C1F" w:rsidRDefault="00E57C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3AA10F72" w14:textId="77777777" w:rsidR="00E57C1F" w:rsidRDefault="00E57C1F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4FDA6553" w14:textId="77777777" w:rsidR="00E57C1F" w:rsidRDefault="00E57C1F">
            <w:pPr>
              <w:rPr>
                <w:b/>
                <w:sz w:val="20"/>
                <w:szCs w:val="20"/>
              </w:rPr>
            </w:pPr>
          </w:p>
        </w:tc>
      </w:tr>
      <w:tr w:rsidR="00AA6CB9" w14:paraId="7585E353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A72A" w14:textId="0CF8583C" w:rsidR="00AA6CB9" w:rsidRDefault="0063400A">
            <w:pP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2.</w:t>
            </w:r>
            <w:r w:rsidR="00E57C1F">
              <w:rPr>
                <w:rFonts w:eastAsia="Calibri" w:cs="Calibri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0AD7B" w14:textId="77777777" w:rsidR="00AA6CB9" w:rsidRDefault="0063400A">
            <w:pPr>
              <w:keepNext/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Felles tiltak for rekruttering og kompetanseheving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889D5" w14:textId="77777777" w:rsidR="00AA6CB9" w:rsidRDefault="0063400A" w:rsidP="00A73725">
            <w:pPr>
              <w:numPr>
                <w:ilvl w:val="0"/>
                <w:numId w:val="3"/>
              </w:numPr>
              <w:rPr>
                <w:rFonts w:eastAsia="Calibri" w:cs="Calibri"/>
              </w:rPr>
            </w:pPr>
            <w:r>
              <w:rPr>
                <w:rFonts w:eastAsia="Calibri" w:cs="Calibri"/>
                <w:highlight w:val="white"/>
              </w:rPr>
              <w:t>samarbeid mellom partnarane om legerekruttering og spesialistutdanning</w:t>
            </w:r>
          </w:p>
          <w:p w14:paraId="13AF0902" w14:textId="77777777" w:rsidR="00BB1EB3" w:rsidRDefault="00BB1EB3" w:rsidP="00BB1EB3">
            <w:pPr>
              <w:rPr>
                <w:rFonts w:eastAsia="Calibri" w:cs="Calibri"/>
              </w:rPr>
            </w:pPr>
          </w:p>
          <w:p w14:paraId="34B2E7A7" w14:textId="77777777" w:rsidR="00BB1EB3" w:rsidRDefault="00BB1EB3" w:rsidP="00BB1EB3">
            <w:pPr>
              <w:rPr>
                <w:rFonts w:eastAsia="Calibri" w:cs="Calibri"/>
              </w:rPr>
            </w:pPr>
          </w:p>
          <w:p w14:paraId="03BE628F" w14:textId="77777777" w:rsidR="00BB1EB3" w:rsidRDefault="00BB1EB3" w:rsidP="00BB1EB3">
            <w:pPr>
              <w:rPr>
                <w:rFonts w:eastAsia="Calibri" w:cs="Calibri"/>
              </w:rPr>
            </w:pPr>
          </w:p>
          <w:p w14:paraId="36663FCD" w14:textId="77777777" w:rsidR="00BB1EB3" w:rsidRDefault="00BB1EB3" w:rsidP="00BB1EB3">
            <w:pPr>
              <w:rPr>
                <w:rFonts w:eastAsia="Calibri" w:cs="Calibri"/>
              </w:rPr>
            </w:pPr>
          </w:p>
          <w:p w14:paraId="25A06F41" w14:textId="77777777" w:rsidR="00BB1EB3" w:rsidRDefault="00BB1EB3" w:rsidP="00BB1EB3">
            <w:pPr>
              <w:rPr>
                <w:rFonts w:eastAsia="Calibri" w:cs="Calibri"/>
              </w:rPr>
            </w:pPr>
          </w:p>
          <w:p w14:paraId="7E43B180" w14:textId="77777777" w:rsidR="00BB1EB3" w:rsidRDefault="00BB1EB3" w:rsidP="00BB1EB3">
            <w:pPr>
              <w:rPr>
                <w:rFonts w:eastAsia="Calibri" w:cs="Calibri"/>
              </w:rPr>
            </w:pPr>
          </w:p>
          <w:p w14:paraId="33AE4C04" w14:textId="51492600" w:rsidR="00BB1EB3" w:rsidRPr="00A73725" w:rsidRDefault="00BB1EB3" w:rsidP="00BB1EB3">
            <w:pPr>
              <w:rPr>
                <w:rFonts w:eastAsia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71669" w14:textId="77777777" w:rsidR="00AA6CB9" w:rsidRDefault="006340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395A1" w14:textId="77777777" w:rsidR="00AA6CB9" w:rsidRDefault="00AA6CB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03960" w14:textId="77777777" w:rsidR="00AA6CB9" w:rsidRDefault="00AA6CB9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A6CB9" w14:paraId="1EF8B216" w14:textId="77777777" w:rsidTr="00C04C83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3D566EA5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Innsatsområde 3: Prioriterte pasientgrupper </w:t>
            </w:r>
          </w:p>
          <w:p w14:paraId="37DF79E5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Mål: </w:t>
            </w:r>
            <w:r w:rsidR="002916A5">
              <w:rPr>
                <w:rFonts w:eastAsia="Calibri" w:cs="Calibri"/>
                <w:b/>
              </w:rPr>
              <w:t>Sogn og Fjordane h</w:t>
            </w:r>
            <w:r>
              <w:rPr>
                <w:rFonts w:eastAsia="Calibri" w:cs="Calibri"/>
                <w:b/>
              </w:rPr>
              <w:t>elsefellesskap skal arbeide for gode og likeverdige tenester for pasientar og brukarar i alle delar av tenestene</w:t>
            </w:r>
          </w:p>
          <w:p w14:paraId="13542AC0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</w:t>
            </w:r>
          </w:p>
        </w:tc>
      </w:tr>
      <w:tr w:rsidR="00AA6CB9" w14:paraId="47A6068B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45D4C185" w14:textId="77777777" w:rsidR="00AA6CB9" w:rsidRDefault="00AA6CB9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0E10E8C1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Delmål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39BDFAFF" w14:textId="77777777" w:rsidR="00AA6CB9" w:rsidRDefault="0063400A">
            <w:pPr>
              <w:rPr>
                <w:rFonts w:eastAsia="Calibri" w:cs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Handling/tiltak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4852DC08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Ansvarleg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2DCFFF1E" w14:textId="43F501F9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Tidsfrist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1F7ADE11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Kommentar</w:t>
            </w:r>
          </w:p>
        </w:tc>
      </w:tr>
      <w:tr w:rsidR="00AA6CB9" w14:paraId="350B9178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F091" w14:textId="77777777" w:rsidR="00AA6CB9" w:rsidRDefault="0063400A">
            <w:pPr>
              <w:jc w:val="both"/>
              <w:rPr>
                <w:color w:val="000000"/>
              </w:rPr>
            </w:pPr>
            <w:r>
              <w:t>3.1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1990" w14:textId="77777777" w:rsidR="00AA6CB9" w:rsidRDefault="0063400A">
            <w:pPr>
              <w:keepNext/>
              <w:spacing w:after="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Etablere arbeid for å betre tilbodet til dei fire prioriterte gruppene</w:t>
            </w:r>
          </w:p>
          <w:p w14:paraId="5CB5195B" w14:textId="77777777" w:rsidR="00E57C1F" w:rsidRDefault="00E57C1F">
            <w:pPr>
              <w:keepNext/>
              <w:spacing w:after="60"/>
              <w:rPr>
                <w:rFonts w:eastAsia="Calibri" w:cs="Calibri"/>
              </w:rPr>
            </w:pPr>
          </w:p>
          <w:p w14:paraId="46FABDFF" w14:textId="646FE9A1" w:rsidR="00E57C1F" w:rsidRDefault="00E57C1F">
            <w:pPr>
              <w:keepNext/>
              <w:spacing w:after="60"/>
              <w:rPr>
                <w:rFonts w:eastAsia="Calibri" w:cs="Calibri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5C64E" w14:textId="1C0CE34B" w:rsidR="006C4DF7" w:rsidRPr="00BB7A34" w:rsidRDefault="006C4DF7" w:rsidP="006C4DF7">
            <w:pPr>
              <w:numPr>
                <w:ilvl w:val="0"/>
                <w:numId w:val="4"/>
              </w:numPr>
              <w:spacing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etablere arbeidsgruppe mellom</w:t>
            </w:r>
            <w:r w:rsidRPr="00645AC7">
              <w:rPr>
                <w:rFonts w:eastAsia="Calibri" w:cs="Calibri"/>
              </w:rPr>
              <w:t xml:space="preserve"> Helse Førde og kommunane </w:t>
            </w:r>
            <w:r>
              <w:rPr>
                <w:rFonts w:eastAsia="Calibri" w:cs="Calibri"/>
              </w:rPr>
              <w:t>innanfor dei fire prioriterte pasientgruppene</w:t>
            </w:r>
            <w:r w:rsidR="00CA0E43">
              <w:rPr>
                <w:rFonts w:eastAsia="Calibri" w:cs="Calibri"/>
              </w:rPr>
              <w:t xml:space="preserve">, psykisk helse rus, skrøpelege eldre, barn og unge og personar med fleire kroniske lidingar. </w:t>
            </w:r>
          </w:p>
          <w:p w14:paraId="6875874F" w14:textId="77777777" w:rsidR="006C4DF7" w:rsidRPr="00645AC7" w:rsidRDefault="006C4DF7" w:rsidP="006C4DF7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 w:rsidRPr="007C600D">
              <w:t>Beskrive heilskaplege pasientforløp for</w:t>
            </w:r>
            <w:r>
              <w:t xml:space="preserve"> pasientgruppa</w:t>
            </w:r>
          </w:p>
          <w:p w14:paraId="1C57B8E1" w14:textId="77777777" w:rsidR="002C6ADC" w:rsidRPr="002C6ADC" w:rsidRDefault="002C6ADC" w:rsidP="002C6ADC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 w:rsidRPr="002C6ADC">
              <w:rPr>
                <w:rFonts w:eastAsia="Calibri" w:cs="Calibri"/>
              </w:rPr>
              <w:t>initiere, følge opp og evaluere faglege initiativ knytt til dei fire prioriterte pasientgruppene</w:t>
            </w:r>
          </w:p>
          <w:p w14:paraId="6C5C5006" w14:textId="0FADA605" w:rsidR="002C6ADC" w:rsidRPr="002C6ADC" w:rsidRDefault="002C6ADC" w:rsidP="002C6ADC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 w:rsidRPr="002C6ADC">
              <w:rPr>
                <w:rFonts w:eastAsia="Calibri" w:cs="Calibri"/>
              </w:rPr>
              <w:t xml:space="preserve">utarbeide mandat for arbeidsgrupper med tre konkrete </w:t>
            </w:r>
            <w:r w:rsidR="002678C6">
              <w:rPr>
                <w:rFonts w:eastAsia="Calibri" w:cs="Calibri"/>
              </w:rPr>
              <w:t>områder som gruppa skal arbeide</w:t>
            </w:r>
            <w:r w:rsidRPr="002C6ADC">
              <w:rPr>
                <w:rFonts w:eastAsia="Calibri" w:cs="Calibri"/>
              </w:rPr>
              <w:t xml:space="preserve"> med</w:t>
            </w:r>
          </w:p>
          <w:p w14:paraId="2C76F08A" w14:textId="77777777" w:rsidR="00355618" w:rsidRPr="002C6ADC" w:rsidRDefault="002678C6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følge opp </w:t>
            </w:r>
            <w:r w:rsidR="00355618" w:rsidRPr="002C6ADC">
              <w:rPr>
                <w:rFonts w:eastAsia="Calibri" w:cs="Calibri"/>
              </w:rPr>
              <w:t>fagnettverk</w:t>
            </w:r>
          </w:p>
          <w:p w14:paraId="69F6A96F" w14:textId="77777777" w:rsidR="002C6ADC" w:rsidRPr="002C6ADC" w:rsidRDefault="00355618" w:rsidP="002C6ADC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 w:rsidRPr="002C6ADC">
              <w:rPr>
                <w:rFonts w:eastAsia="Calibri" w:cs="Calibri"/>
              </w:rPr>
              <w:t>følge opp arbeidet med bruk av elektronisk individuell plan</w:t>
            </w:r>
          </w:p>
          <w:p w14:paraId="36CEF638" w14:textId="0250CE00" w:rsidR="002C6ADC" w:rsidRDefault="002C6ADC" w:rsidP="002C6ADC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 w:rsidRPr="002C6ADC">
              <w:rPr>
                <w:rFonts w:eastAsia="Calibri" w:cs="Calibri"/>
              </w:rPr>
              <w:t>følge opp arbeidet med oppskalering av digital samhandling og elektronisk kommunikasjon</w:t>
            </w:r>
          </w:p>
          <w:p w14:paraId="70FB838E" w14:textId="116089FF" w:rsidR="00E57C1F" w:rsidRPr="002C6ADC" w:rsidRDefault="00E57C1F" w:rsidP="002C6ADC">
            <w:pPr>
              <w:numPr>
                <w:ilvl w:val="0"/>
                <w:numId w:val="4"/>
              </w:numPr>
              <w:rPr>
                <w:rFonts w:eastAsia="Calibri" w:cs="Calibri"/>
              </w:rPr>
            </w:pPr>
            <w:r w:rsidRPr="004A3DF2">
              <w:t>Sty</w:t>
            </w:r>
            <w:r w:rsidR="00DE10AD">
              <w:t>ringsinformasjon utarbeida av Hel</w:t>
            </w:r>
            <w:r w:rsidRPr="004A3DF2">
              <w:t xml:space="preserve">sedirektoratet for dei </w:t>
            </w:r>
            <w:r>
              <w:t>fire gruppene</w:t>
            </w:r>
            <w:r w:rsidR="00BB1EB3">
              <w:t>, samt lokale data frå SB</w:t>
            </w:r>
            <w:r>
              <w:t xml:space="preserve"> skal nyttast som eit fagleg grunnlag for alle pasientforløp</w:t>
            </w:r>
          </w:p>
          <w:p w14:paraId="3CC89597" w14:textId="77777777" w:rsidR="00AA6CB9" w:rsidRPr="002C6ADC" w:rsidRDefault="00AA6CB9">
            <w:pPr>
              <w:keepNext/>
              <w:spacing w:after="60"/>
              <w:rPr>
                <w:rFonts w:eastAsia="Calibri" w:cs="Calibri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50C36" w14:textId="77777777" w:rsidR="00AA6CB9" w:rsidRDefault="006340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Partnarane</w:t>
            </w:r>
          </w:p>
          <w:p w14:paraId="53EBE565" w14:textId="77777777" w:rsidR="006C4DF7" w:rsidRDefault="006C4DF7">
            <w:pPr>
              <w:rPr>
                <w:rFonts w:eastAsia="Calibri" w:cs="Calibri"/>
              </w:rPr>
            </w:pPr>
          </w:p>
          <w:p w14:paraId="02C20EAB" w14:textId="77777777" w:rsidR="006C4DF7" w:rsidRDefault="006C4DF7">
            <w:pPr>
              <w:rPr>
                <w:rFonts w:eastAsia="Calibri" w:cs="Calibri"/>
              </w:rPr>
            </w:pPr>
          </w:p>
          <w:p w14:paraId="09DE1B35" w14:textId="77777777" w:rsidR="006C4DF7" w:rsidRDefault="006C4DF7">
            <w:pPr>
              <w:rPr>
                <w:rFonts w:eastAsia="Calibri" w:cs="Calibri"/>
              </w:rPr>
            </w:pPr>
          </w:p>
          <w:p w14:paraId="60B73A14" w14:textId="77777777" w:rsidR="006C4DF7" w:rsidRDefault="006C4DF7">
            <w:pPr>
              <w:rPr>
                <w:rFonts w:eastAsia="Calibri" w:cs="Calibri"/>
              </w:rPr>
            </w:pPr>
          </w:p>
          <w:p w14:paraId="47078D59" w14:textId="77777777" w:rsidR="006C4DF7" w:rsidRDefault="006C4DF7">
            <w:pPr>
              <w:rPr>
                <w:rFonts w:eastAsia="Calibri" w:cs="Calibri"/>
              </w:rPr>
            </w:pPr>
          </w:p>
          <w:p w14:paraId="642A72B8" w14:textId="77777777" w:rsidR="006C4DF7" w:rsidRDefault="006C4DF7">
            <w:pPr>
              <w:rPr>
                <w:rFonts w:eastAsia="Calibri" w:cs="Calibri"/>
              </w:rPr>
            </w:pPr>
          </w:p>
          <w:p w14:paraId="06DF5543" w14:textId="77777777" w:rsidR="006C4DF7" w:rsidRDefault="006C4DF7">
            <w:pPr>
              <w:rPr>
                <w:rFonts w:eastAsia="Calibri" w:cs="Calibri"/>
              </w:rPr>
            </w:pPr>
          </w:p>
          <w:p w14:paraId="761F9420" w14:textId="31052EE8" w:rsidR="006C4DF7" w:rsidRDefault="006C4DF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27A66" w14:textId="77777777" w:rsidR="00AA6CB9" w:rsidRDefault="00AA6CB9">
            <w:pPr>
              <w:rPr>
                <w:rFonts w:eastAsia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E6EC1" w14:textId="77777777" w:rsidR="00AA6CB9" w:rsidRDefault="00AA6CB9">
            <w:pPr>
              <w:rPr>
                <w:rFonts w:eastAsia="Calibri" w:cs="Calibri"/>
                <w:b/>
              </w:rPr>
            </w:pPr>
          </w:p>
        </w:tc>
      </w:tr>
      <w:tr w:rsidR="00AA6CB9" w14:paraId="43C467BB" w14:textId="77777777" w:rsidTr="00C04C83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21894DCB" w14:textId="77777777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Innsatsområde 4: Akuttmedisinske tenester</w:t>
            </w:r>
          </w:p>
          <w:p w14:paraId="2B7A2AA8" w14:textId="333FDF71" w:rsidR="00AA6CB9" w:rsidRDefault="0063400A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Mål:</w:t>
            </w:r>
            <w:r w:rsidR="00E57C1F">
              <w:rPr>
                <w:rFonts w:eastAsia="Calibri" w:cs="Calibri"/>
                <w:b/>
              </w:rPr>
              <w:t xml:space="preserve"> </w:t>
            </w:r>
            <w:r w:rsidR="00E57C1F">
              <w:rPr>
                <w:b/>
              </w:rPr>
              <w:t xml:space="preserve">God samhandling mellom forvaltningsnivå og oppgåvedeling innan den akuttmedisinske kjeda skal vere </w:t>
            </w:r>
            <w:proofErr w:type="spellStart"/>
            <w:r w:rsidR="00E57C1F">
              <w:rPr>
                <w:b/>
              </w:rPr>
              <w:t>omforeint</w:t>
            </w:r>
            <w:proofErr w:type="spellEnd"/>
            <w:r w:rsidR="00E57C1F">
              <w:rPr>
                <w:b/>
              </w:rPr>
              <w:t xml:space="preserve"> og kjent.</w:t>
            </w:r>
          </w:p>
          <w:p w14:paraId="08C33492" w14:textId="77777777" w:rsidR="00AA6CB9" w:rsidRDefault="00AA6CB9">
            <w:pPr>
              <w:rPr>
                <w:rFonts w:eastAsia="Calibri" w:cs="Calibri"/>
                <w:b/>
              </w:rPr>
            </w:pPr>
          </w:p>
        </w:tc>
      </w:tr>
      <w:tr w:rsidR="00AA6CB9" w14:paraId="42877D89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0CC4E98" w14:textId="77777777" w:rsidR="00AA6CB9" w:rsidRDefault="00AA6CB9">
            <w:pPr>
              <w:rPr>
                <w:rFonts w:eastAsia="Calibri" w:cs="Calibri"/>
                <w:b/>
                <w:sz w:val="20"/>
                <w:szCs w:val="20"/>
              </w:rPr>
            </w:pPr>
            <w:bookmarkStart w:id="5" w:name="_heading=h.gjdgxs" w:colFirst="0" w:colLast="0"/>
            <w:bookmarkEnd w:id="5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18EFF902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Delmål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493088C2" w14:textId="77777777" w:rsidR="00AA6CB9" w:rsidRPr="00FF7156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 w:rsidRPr="00FF7156">
              <w:rPr>
                <w:rFonts w:eastAsia="Calibri" w:cs="Calibri"/>
                <w:b/>
                <w:sz w:val="20"/>
                <w:szCs w:val="20"/>
              </w:rPr>
              <w:t>Handling/tiltak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5FB5BCE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Ansvarleg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6FDEC29" w14:textId="002F9E06" w:rsidR="00AA6CB9" w:rsidRDefault="0063400A" w:rsidP="00C642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Tidsfrist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0659EA8B" w14:textId="77777777" w:rsidR="00AA6CB9" w:rsidRDefault="006340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Kommentar</w:t>
            </w:r>
          </w:p>
        </w:tc>
      </w:tr>
      <w:tr w:rsidR="003740EF" w14:paraId="5A90D500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7BC98" w14:textId="287E933E" w:rsidR="003740EF" w:rsidRDefault="003740EF" w:rsidP="003740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B0C86" w14:textId="74A67E56" w:rsidR="003740EF" w:rsidRDefault="003740EF" w:rsidP="003740EF">
            <w:pPr>
              <w:keepNext/>
              <w:spacing w:after="60"/>
              <w:rPr>
                <w:rFonts w:eastAsia="Calibri" w:cs="Calibri"/>
              </w:rPr>
            </w:pPr>
            <w:r>
              <w:t xml:space="preserve"> Pasienten opplev samanhengande og koordinerte akuttmedisinske tenester.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B563F" w14:textId="77777777" w:rsidR="003740EF" w:rsidRPr="00BB1EB3" w:rsidRDefault="00FF7156" w:rsidP="003740EF">
            <w:pPr>
              <w:pStyle w:val="Listeavsnitt"/>
              <w:numPr>
                <w:ilvl w:val="0"/>
                <w:numId w:val="7"/>
              </w:numPr>
              <w:rPr>
                <w:rFonts w:eastAsia="Calibri" w:hAnsi="Times New Roman" w:cs="Calibri"/>
                <w:lang w:val="nn-NO"/>
              </w:rPr>
            </w:pPr>
            <w:r w:rsidRPr="00FF7156">
              <w:rPr>
                <w:rFonts w:eastAsia="Times New Roman" w:hAnsi="Times New Roman" w:cs="Times New Roman"/>
                <w:lang w:val="nn-NO"/>
              </w:rPr>
              <w:t>Følgje opp ambisjonane i delavtale punkt 13A, om å e</w:t>
            </w:r>
            <w:r w:rsidR="003740EF" w:rsidRPr="00FF7156">
              <w:rPr>
                <w:rFonts w:eastAsia="Times New Roman" w:hAnsi="Times New Roman" w:cs="Times New Roman"/>
                <w:lang w:val="nn-NO"/>
              </w:rPr>
              <w:t>tablere god samhandling med kommunal legevaktsordning der regelmessige øvingar mellom lege i vakt og ambulansepersonell vert gjennomført.</w:t>
            </w:r>
          </w:p>
          <w:p w14:paraId="475C73CE" w14:textId="188C3F0B" w:rsidR="00BB1EB3" w:rsidRPr="00FF7156" w:rsidRDefault="00BB1EB3" w:rsidP="00BB1EB3">
            <w:pPr>
              <w:pStyle w:val="Listeavsnitt"/>
              <w:rPr>
                <w:rFonts w:eastAsia="Calibri" w:hAnsi="Times New Roman" w:cs="Calibri"/>
                <w:lang w:val="nn-N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7AE1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DE9CD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F0BB3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740EF" w14:paraId="5E3D1281" w14:textId="77777777" w:rsidTr="00C04C83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3ECA30FF" w14:textId="77777777" w:rsidR="003740EF" w:rsidRDefault="003740EF" w:rsidP="003740E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Innsatsområde 5: Digitalisering av tenester</w:t>
            </w:r>
          </w:p>
          <w:p w14:paraId="6DC684BF" w14:textId="77777777" w:rsidR="003740EF" w:rsidRDefault="003740EF" w:rsidP="003740E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Mål: Partnarane i Sogn og Fjordane helsefellesskap skal saman arbeide for auka bruk av digitale helsetenester i sitt område</w:t>
            </w:r>
          </w:p>
          <w:p w14:paraId="73DF729E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740EF" w14:paraId="7126746B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7FBC97C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416D8618" w14:textId="77777777" w:rsidR="003740EF" w:rsidRDefault="003740EF" w:rsidP="003740EF">
            <w:pPr>
              <w:keepNext/>
              <w:spacing w:after="60" w:line="276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Delmål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21BE1DB6" w14:textId="77777777" w:rsidR="003740EF" w:rsidRDefault="003740EF" w:rsidP="003740EF">
            <w:pPr>
              <w:keepNext/>
              <w:spacing w:after="60" w:line="276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Handling/tiltak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1586A48A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Ansvarleg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962F84E" w14:textId="23261E16" w:rsidR="003740EF" w:rsidRDefault="003740EF" w:rsidP="00C642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Tidsfrist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14DCAEB1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Kommentar</w:t>
            </w:r>
          </w:p>
        </w:tc>
      </w:tr>
      <w:tr w:rsidR="003740EF" w14:paraId="75827A54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2EF2" w14:textId="77777777" w:rsidR="003740EF" w:rsidRDefault="003740EF" w:rsidP="003740EF">
            <w:pP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5.1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F4C87" w14:textId="77777777" w:rsidR="003740EF" w:rsidRDefault="003740EF" w:rsidP="003740EF">
            <w:r>
              <w:t xml:space="preserve">Systematisk samarbeid om digitalt innovasjonsarbeid </w:t>
            </w:r>
          </w:p>
          <w:p w14:paraId="4968764D" w14:textId="77777777" w:rsidR="003740EF" w:rsidRDefault="003740EF" w:rsidP="003740EF">
            <w:pPr>
              <w:keepNext/>
              <w:spacing w:after="60"/>
              <w:rPr>
                <w:rFonts w:eastAsia="Calibri" w:cs="Calibri"/>
              </w:rPr>
            </w:pPr>
          </w:p>
          <w:p w14:paraId="0B0EE058" w14:textId="36F6DFF1" w:rsidR="003740EF" w:rsidRDefault="003740EF" w:rsidP="003740EF">
            <w:pPr>
              <w:keepNext/>
              <w:spacing w:after="60"/>
              <w:rPr>
                <w:rFonts w:eastAsia="Calibri" w:cs="Calibri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7EC75" w14:textId="77777777" w:rsidR="003740EF" w:rsidRPr="003740EF" w:rsidRDefault="003740EF" w:rsidP="003740EF">
            <w:pPr>
              <w:keepNext/>
              <w:numPr>
                <w:ilvl w:val="0"/>
                <w:numId w:val="10"/>
              </w:numPr>
              <w:rPr>
                <w:rFonts w:eastAsia="Calibri" w:cs="Calibri"/>
              </w:rPr>
            </w:pPr>
            <w:r w:rsidRPr="003740EF">
              <w:rPr>
                <w:rFonts w:eastAsia="Calibri" w:cs="Calibri"/>
              </w:rPr>
              <w:t xml:space="preserve">Vidareutvikle/ formalisere samarbeid mellom spesialisthelsetenesta og kommune. </w:t>
            </w:r>
          </w:p>
          <w:p w14:paraId="4F2712CE" w14:textId="46CB40DF" w:rsidR="003740EF" w:rsidRPr="003740EF" w:rsidRDefault="003740EF" w:rsidP="003740EF">
            <w:pPr>
              <w:keepNext/>
              <w:numPr>
                <w:ilvl w:val="0"/>
                <w:numId w:val="10"/>
              </w:numPr>
              <w:rPr>
                <w:rFonts w:eastAsia="Calibri" w:cs="Calibri"/>
              </w:rPr>
            </w:pPr>
            <w:r w:rsidRPr="003740EF">
              <w:rPr>
                <w:rFonts w:eastAsia="Calibri" w:cs="Calibri"/>
              </w:rPr>
              <w:t>Vid</w:t>
            </w:r>
            <w:r>
              <w:rPr>
                <w:rFonts w:eastAsia="Calibri" w:cs="Calibri"/>
              </w:rPr>
              <w:t>a</w:t>
            </w:r>
            <w:r w:rsidRPr="003740EF">
              <w:rPr>
                <w:rFonts w:eastAsia="Calibri" w:cs="Calibri"/>
              </w:rPr>
              <w:t xml:space="preserve">reføre prosjekta i samarbeidet med E- Helse Vestland. </w:t>
            </w:r>
          </w:p>
          <w:p w14:paraId="54C14F22" w14:textId="37F9FBE4" w:rsidR="003740EF" w:rsidRDefault="003740EF" w:rsidP="003740EF">
            <w:pPr>
              <w:keepNext/>
              <w:numPr>
                <w:ilvl w:val="0"/>
                <w:numId w:val="10"/>
              </w:numPr>
              <w:rPr>
                <w:rFonts w:eastAsia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A9EA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43253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B7C75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740EF" w14:paraId="66F0A0E8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767F" w14:textId="020E4B4B" w:rsidR="003740EF" w:rsidRDefault="003740EF" w:rsidP="006C4D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6C4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8E70E" w14:textId="796B345D" w:rsidR="003740EF" w:rsidRDefault="003740EF" w:rsidP="003740EF">
            <w:r>
              <w:t>Pasienten tek aktiv</w:t>
            </w:r>
            <w:r w:rsidR="006C4DF7">
              <w:t>t</w:t>
            </w:r>
            <w:r>
              <w:t xml:space="preserve"> i bruk teknologi </w:t>
            </w:r>
          </w:p>
          <w:p w14:paraId="64E6D46E" w14:textId="77777777" w:rsidR="003740EF" w:rsidRDefault="003740EF" w:rsidP="003740EF">
            <w:pPr>
              <w:keepNext/>
              <w:rPr>
                <w:rFonts w:eastAsia="Calibri" w:cs="Calibri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06831" w14:textId="0A95456E" w:rsidR="003740EF" w:rsidRPr="003740EF" w:rsidRDefault="003740EF" w:rsidP="003740EF">
            <w:pPr>
              <w:pStyle w:val="Listeavsnitt"/>
              <w:keepNext/>
              <w:numPr>
                <w:ilvl w:val="0"/>
                <w:numId w:val="12"/>
              </w:numPr>
              <w:spacing w:after="60"/>
              <w:rPr>
                <w:rFonts w:eastAsia="Calibri" w:hAnsi="Times New Roman" w:cs="Calibri"/>
              </w:rPr>
            </w:pPr>
            <w:r w:rsidRPr="003740EF">
              <w:rPr>
                <w:rFonts w:eastAsia="Times New Roman" w:hAnsi="Times New Roman" w:cs="Times New Roman"/>
              </w:rPr>
              <w:t xml:space="preserve">Samarbeid om teknologi som legger </w:t>
            </w:r>
            <w:r>
              <w:rPr>
                <w:rFonts w:eastAsia="Times New Roman" w:hAnsi="Times New Roman" w:cs="Times New Roman"/>
              </w:rPr>
              <w:t xml:space="preserve">til rette for </w:t>
            </w:r>
            <w:proofErr w:type="spellStart"/>
            <w:r>
              <w:rPr>
                <w:rFonts w:eastAsia="Times New Roman" w:hAnsi="Times New Roman" w:cs="Times New Roman"/>
              </w:rPr>
              <w:t>samval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9C651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D2D7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A4B89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740EF" w14:paraId="037C31E6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9D1D4" w14:textId="77777777" w:rsidR="003740EF" w:rsidRDefault="003740EF" w:rsidP="003740E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7AEB" w14:textId="77777777" w:rsidR="003740EF" w:rsidRDefault="003740EF" w:rsidP="003740EF">
            <w:pPr>
              <w:keepNext/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F7F76" w14:textId="77777777" w:rsidR="003740EF" w:rsidRDefault="003740EF" w:rsidP="003740EF">
            <w:pPr>
              <w:keepNext/>
              <w:spacing w:after="60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98F89" w14:textId="77777777" w:rsidR="003740EF" w:rsidRDefault="003740EF" w:rsidP="003740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4410D" w14:textId="77777777" w:rsidR="003740EF" w:rsidRDefault="003740EF" w:rsidP="003740EF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07818" w14:textId="77777777" w:rsidR="003740EF" w:rsidRDefault="003740EF" w:rsidP="003740EF">
            <w:pPr>
              <w:rPr>
                <w:b/>
                <w:sz w:val="20"/>
                <w:szCs w:val="20"/>
              </w:rPr>
            </w:pPr>
          </w:p>
        </w:tc>
      </w:tr>
      <w:tr w:rsidR="003740EF" w14:paraId="7A12233D" w14:textId="77777777" w:rsidTr="00C04C83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4E92FDB9" w14:textId="0C0F839D" w:rsidR="003740EF" w:rsidRDefault="003740EF" w:rsidP="003740E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Innsatsområde 6: Forsking og utvikling</w:t>
            </w:r>
            <w:r w:rsidR="006C4DF7">
              <w:rPr>
                <w:rFonts w:eastAsia="Calibri" w:cs="Calibri"/>
                <w:b/>
              </w:rPr>
              <w:t>sarbeid</w:t>
            </w:r>
          </w:p>
          <w:p w14:paraId="781C92BF" w14:textId="7F9F6DB5" w:rsidR="003740EF" w:rsidRDefault="003740EF" w:rsidP="003740E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Mål: Sogn og Fjordane helsefellesskap skal legge til rette for auka forskings- og utviklings</w:t>
            </w:r>
            <w:r w:rsidR="006C4DF7">
              <w:rPr>
                <w:rFonts w:eastAsia="Calibri" w:cs="Calibri"/>
                <w:b/>
              </w:rPr>
              <w:t>arbeid</w:t>
            </w:r>
            <w:r>
              <w:rPr>
                <w:rFonts w:eastAsia="Calibri" w:cs="Calibri"/>
                <w:b/>
              </w:rPr>
              <w:t xml:space="preserve"> hos partnarane</w:t>
            </w:r>
          </w:p>
          <w:p w14:paraId="7B36A2D8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740EF" w14:paraId="352A2476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24DED538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13A69B24" w14:textId="77777777" w:rsidR="003740EF" w:rsidRDefault="003740EF" w:rsidP="003740EF">
            <w:pPr>
              <w:keepNext/>
              <w:spacing w:after="60" w:line="276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Delmål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99A66BA" w14:textId="77777777" w:rsidR="003740EF" w:rsidRDefault="003740EF" w:rsidP="003740EF">
            <w:pPr>
              <w:keepNext/>
              <w:spacing w:after="60" w:line="276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Handling/tiltak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3363E5AE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Ansvarleg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1A6F24A5" w14:textId="70E726BA" w:rsidR="003740EF" w:rsidRDefault="003740EF" w:rsidP="00C6420A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Tidsfrist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34DD9F04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Kommentar</w:t>
            </w:r>
          </w:p>
        </w:tc>
      </w:tr>
      <w:tr w:rsidR="003740EF" w14:paraId="1D1502DD" w14:textId="77777777" w:rsidTr="00C04C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8BB3" w14:textId="77777777" w:rsidR="003740EF" w:rsidRDefault="003740EF" w:rsidP="003740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D1AC9" w14:textId="78AF7E4A" w:rsidR="003740EF" w:rsidRDefault="006C4DF7" w:rsidP="006C4DF7">
            <w:pPr>
              <w:keepNext/>
              <w:rPr>
                <w:rFonts w:eastAsia="Calibri" w:cs="Calibri"/>
              </w:rPr>
            </w:pPr>
            <w:r>
              <w:t>Tettare samarbeid kring</w:t>
            </w:r>
            <w:r w:rsidR="003740EF">
              <w:t xml:space="preserve"> forsking</w:t>
            </w:r>
            <w:r w:rsidR="00FF7156">
              <w:t xml:space="preserve">, auke </w:t>
            </w:r>
            <w:proofErr w:type="spellStart"/>
            <w:r w:rsidR="00FF7156">
              <w:t>forskingsandel</w:t>
            </w:r>
            <w:proofErr w:type="spellEnd"/>
            <w:r w:rsidR="00FF7156">
              <w:t xml:space="preserve"> på kommunale helsetenester.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9D6A3" w14:textId="77777777" w:rsidR="003740EF" w:rsidRDefault="003740EF" w:rsidP="003740EF">
            <w:pPr>
              <w:pStyle w:val="Listeavsnitt"/>
              <w:keepNext/>
              <w:numPr>
                <w:ilvl w:val="0"/>
                <w:numId w:val="12"/>
              </w:numPr>
              <w:spacing w:after="60"/>
              <w:rPr>
                <w:rFonts w:hAnsi="Times New Roman"/>
                <w:lang w:val="nn-NO"/>
              </w:rPr>
            </w:pPr>
            <w:r w:rsidRPr="00645AC7">
              <w:rPr>
                <w:rFonts w:hAnsi="Times New Roman"/>
                <w:lang w:val="nn-NO"/>
              </w:rPr>
              <w:t>initiere tettare samarbeid kring forsking mellom kommunane og Helse Førde</w:t>
            </w:r>
          </w:p>
          <w:p w14:paraId="0D4952CF" w14:textId="409B06A9" w:rsidR="003740EF" w:rsidRPr="00645AC7" w:rsidRDefault="003740EF" w:rsidP="003740EF">
            <w:pPr>
              <w:pStyle w:val="Listeavsnitt"/>
              <w:keepNext/>
              <w:numPr>
                <w:ilvl w:val="0"/>
                <w:numId w:val="12"/>
              </w:numPr>
              <w:spacing w:after="60"/>
              <w:rPr>
                <w:rFonts w:hAnsi="Times New Roman"/>
                <w:lang w:val="nn-NO"/>
              </w:rPr>
            </w:pPr>
            <w:r w:rsidRPr="003740EF">
              <w:rPr>
                <w:rFonts w:hAnsi="Times New Roman"/>
                <w:lang w:val="nn-NO"/>
              </w:rPr>
              <w:t>Utarbeide plan for prioriterte områder med konkrete samarbeid.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A951B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718B5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BA0CF" w14:textId="77777777" w:rsidR="003740EF" w:rsidRDefault="003740EF" w:rsidP="003740EF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1561EDCA" w14:textId="77777777" w:rsidR="00AA6CB9" w:rsidRDefault="00AA6CB9"/>
    <w:sectPr w:rsidR="00AA6CB9"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BF48" w14:textId="77777777" w:rsidR="00150398" w:rsidRDefault="00150398" w:rsidP="00B81D74">
      <w:r>
        <w:separator/>
      </w:r>
    </w:p>
  </w:endnote>
  <w:endnote w:type="continuationSeparator" w:id="0">
    <w:p w14:paraId="644CA82C" w14:textId="77777777" w:rsidR="00150398" w:rsidRDefault="00150398" w:rsidP="00B8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F133" w14:textId="77777777" w:rsidR="00150398" w:rsidRDefault="00150398" w:rsidP="00B81D74">
      <w:r>
        <w:separator/>
      </w:r>
    </w:p>
  </w:footnote>
  <w:footnote w:type="continuationSeparator" w:id="0">
    <w:p w14:paraId="2BC5D25D" w14:textId="77777777" w:rsidR="00150398" w:rsidRDefault="00150398" w:rsidP="00B8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BE88" w14:textId="77777777" w:rsidR="00B81D74" w:rsidRDefault="00B81D74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hidden="0" allowOverlap="1" wp14:anchorId="7140DF70" wp14:editId="60C8B9AE">
          <wp:simplePos x="0" y="0"/>
          <wp:positionH relativeFrom="column">
            <wp:posOffset>-714375</wp:posOffset>
          </wp:positionH>
          <wp:positionV relativeFrom="paragraph">
            <wp:posOffset>-305435</wp:posOffset>
          </wp:positionV>
          <wp:extent cx="3219450" cy="7569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945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B5"/>
    <w:multiLevelType w:val="multilevel"/>
    <w:tmpl w:val="657A8F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909AB"/>
    <w:multiLevelType w:val="multilevel"/>
    <w:tmpl w:val="38824C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8677C"/>
    <w:multiLevelType w:val="multilevel"/>
    <w:tmpl w:val="871CE6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5E4B2C"/>
    <w:multiLevelType w:val="hybridMultilevel"/>
    <w:tmpl w:val="E0C443EE"/>
    <w:lvl w:ilvl="0" w:tplc="A232039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334F"/>
    <w:multiLevelType w:val="multilevel"/>
    <w:tmpl w:val="1BE8E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F972C6"/>
    <w:multiLevelType w:val="multilevel"/>
    <w:tmpl w:val="BDA4AD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164B4D"/>
    <w:multiLevelType w:val="multilevel"/>
    <w:tmpl w:val="03ECB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86665A"/>
    <w:multiLevelType w:val="multilevel"/>
    <w:tmpl w:val="C41E6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241293"/>
    <w:multiLevelType w:val="hybridMultilevel"/>
    <w:tmpl w:val="AE187C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4F34"/>
    <w:multiLevelType w:val="multilevel"/>
    <w:tmpl w:val="87EAA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190676"/>
    <w:multiLevelType w:val="hybridMultilevel"/>
    <w:tmpl w:val="6F3CCBC8"/>
    <w:lvl w:ilvl="0" w:tplc="824631A2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467F"/>
    <w:multiLevelType w:val="multilevel"/>
    <w:tmpl w:val="68249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CE7811"/>
    <w:multiLevelType w:val="multilevel"/>
    <w:tmpl w:val="C8C855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A61E3"/>
    <w:multiLevelType w:val="multilevel"/>
    <w:tmpl w:val="0DC45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1D413F"/>
    <w:multiLevelType w:val="multilevel"/>
    <w:tmpl w:val="87CAF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9"/>
    <w:rsid w:val="00014AB5"/>
    <w:rsid w:val="00080168"/>
    <w:rsid w:val="000947D7"/>
    <w:rsid w:val="000D1529"/>
    <w:rsid w:val="000D480D"/>
    <w:rsid w:val="000F0B0F"/>
    <w:rsid w:val="00103E15"/>
    <w:rsid w:val="00150398"/>
    <w:rsid w:val="00186FF7"/>
    <w:rsid w:val="001B2941"/>
    <w:rsid w:val="001C2D8D"/>
    <w:rsid w:val="00250F8C"/>
    <w:rsid w:val="002678C6"/>
    <w:rsid w:val="00275BB1"/>
    <w:rsid w:val="00283100"/>
    <w:rsid w:val="002916A5"/>
    <w:rsid w:val="002B39FC"/>
    <w:rsid w:val="002C6ADC"/>
    <w:rsid w:val="00316DDA"/>
    <w:rsid w:val="00342B02"/>
    <w:rsid w:val="00347D04"/>
    <w:rsid w:val="00355618"/>
    <w:rsid w:val="003740EF"/>
    <w:rsid w:val="003C1831"/>
    <w:rsid w:val="003C7A1D"/>
    <w:rsid w:val="003D43B8"/>
    <w:rsid w:val="003E49B5"/>
    <w:rsid w:val="0041354D"/>
    <w:rsid w:val="00413573"/>
    <w:rsid w:val="00453D28"/>
    <w:rsid w:val="004C77E5"/>
    <w:rsid w:val="004E7810"/>
    <w:rsid w:val="00512DD0"/>
    <w:rsid w:val="00537E7B"/>
    <w:rsid w:val="0055563F"/>
    <w:rsid w:val="0056238A"/>
    <w:rsid w:val="00564C8E"/>
    <w:rsid w:val="00586AB3"/>
    <w:rsid w:val="005A6670"/>
    <w:rsid w:val="005C012C"/>
    <w:rsid w:val="005D4CF5"/>
    <w:rsid w:val="0063400A"/>
    <w:rsid w:val="00645AC7"/>
    <w:rsid w:val="00651007"/>
    <w:rsid w:val="006C4DF7"/>
    <w:rsid w:val="00710577"/>
    <w:rsid w:val="0071454F"/>
    <w:rsid w:val="007650EB"/>
    <w:rsid w:val="00795219"/>
    <w:rsid w:val="007C600D"/>
    <w:rsid w:val="00803D94"/>
    <w:rsid w:val="00816F25"/>
    <w:rsid w:val="00845A2D"/>
    <w:rsid w:val="00892C96"/>
    <w:rsid w:val="008B42E7"/>
    <w:rsid w:val="00937296"/>
    <w:rsid w:val="00972284"/>
    <w:rsid w:val="009771A8"/>
    <w:rsid w:val="00987471"/>
    <w:rsid w:val="009A1D35"/>
    <w:rsid w:val="009E48F9"/>
    <w:rsid w:val="00A17FF6"/>
    <w:rsid w:val="00A22B42"/>
    <w:rsid w:val="00A73725"/>
    <w:rsid w:val="00A95C0A"/>
    <w:rsid w:val="00AA6CB9"/>
    <w:rsid w:val="00AC7F5B"/>
    <w:rsid w:val="00AF1A0D"/>
    <w:rsid w:val="00B81D74"/>
    <w:rsid w:val="00BB1EB3"/>
    <w:rsid w:val="00BB7A34"/>
    <w:rsid w:val="00BC7BC1"/>
    <w:rsid w:val="00C04C83"/>
    <w:rsid w:val="00C56052"/>
    <w:rsid w:val="00C6420A"/>
    <w:rsid w:val="00C84939"/>
    <w:rsid w:val="00CA0E43"/>
    <w:rsid w:val="00CA27B1"/>
    <w:rsid w:val="00CC36E0"/>
    <w:rsid w:val="00CD020F"/>
    <w:rsid w:val="00CD37E5"/>
    <w:rsid w:val="00CD7AFC"/>
    <w:rsid w:val="00D0709A"/>
    <w:rsid w:val="00D509F6"/>
    <w:rsid w:val="00DB087A"/>
    <w:rsid w:val="00DB0986"/>
    <w:rsid w:val="00DE10AD"/>
    <w:rsid w:val="00E41126"/>
    <w:rsid w:val="00E57C1F"/>
    <w:rsid w:val="00E57FB7"/>
    <w:rsid w:val="00EA41ED"/>
    <w:rsid w:val="00EC4768"/>
    <w:rsid w:val="00F943A7"/>
    <w:rsid w:val="00FB464E"/>
    <w:rsid w:val="00FD7D70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7375"/>
  <w15:docId w15:val="{B2BC27B9-3E0A-430B-86F4-87B76761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A7"/>
  </w:style>
  <w:style w:type="paragraph" w:styleId="Overskrift1">
    <w:name w:val="heading 1"/>
    <w:basedOn w:val="Normal"/>
    <w:link w:val="Overskrift1Tegn"/>
    <w:pPr>
      <w:spacing w:before="480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pPr>
      <w:spacing w:after="300"/>
    </w:pPr>
    <w:rPr>
      <w:color w:val="17365D"/>
      <w:sz w:val="52"/>
    </w:rPr>
  </w:style>
  <w:style w:type="table" w:styleId="Tabellrutenett">
    <w:name w:val="Table Grid"/>
    <w:basedOn w:val="Vanligtabell"/>
    <w:rsid w:val="00D449A7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 P1,List Bullet"/>
    <w:basedOn w:val="Normal"/>
    <w:link w:val="ListeavsnittTegn"/>
    <w:uiPriority w:val="34"/>
    <w:qFormat/>
    <w:rsid w:val="003E707A"/>
    <w:pPr>
      <w:spacing w:after="200" w:line="276" w:lineRule="auto"/>
      <w:ind w:left="720"/>
      <w:contextualSpacing/>
    </w:pPr>
    <w:rPr>
      <w:rFonts w:eastAsiaTheme="minorHAnsi" w:hAnsiTheme="minorHAnsi" w:cstheme="minorBidi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E707A"/>
    <w:rPr>
      <w:rFonts w:ascii="Arial" w:hAnsi="Arial" w:cs="Arial"/>
      <w:b/>
      <w:bCs/>
      <w:kern w:val="32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3E70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rsid w:val="003E70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E707A"/>
    <w:rPr>
      <w:rFonts w:ascii="Tahoma" w:hAnsi="Tahoma" w:cs="Tahoma"/>
      <w:sz w:val="16"/>
      <w:szCs w:val="16"/>
      <w:lang w:val="nn-NO"/>
    </w:rPr>
  </w:style>
  <w:style w:type="character" w:customStyle="1" w:styleId="ListeavsnittTegn">
    <w:name w:val="Listeavsnitt Tegn"/>
    <w:aliases w:val="List P1 Tegn,List Bullet Tegn"/>
    <w:basedOn w:val="Standardskriftforavsnitt"/>
    <w:link w:val="Listeavsnitt"/>
    <w:uiPriority w:val="34"/>
    <w:locked/>
    <w:rsid w:val="002F2C3F"/>
    <w:rPr>
      <w:rFonts w:ascii="Calibri" w:eastAsiaTheme="minorHAnsi" w:hAnsiTheme="minorHAnsi" w:cstheme="minorBidi"/>
      <w:sz w:val="22"/>
      <w:szCs w:val="22"/>
      <w:lang w:eastAsia="en-US"/>
    </w:rPr>
  </w:style>
  <w:style w:type="character" w:customStyle="1" w:styleId="item-title">
    <w:name w:val="item-title"/>
    <w:basedOn w:val="Standardskriftforavsnitt"/>
    <w:rsid w:val="00A44A9A"/>
  </w:style>
  <w:style w:type="character" w:styleId="Merknadsreferanse">
    <w:name w:val="annotation reference"/>
    <w:basedOn w:val="Standardskriftforavsnitt"/>
    <w:uiPriority w:val="99"/>
    <w:semiHidden/>
    <w:unhideWhenUsed/>
    <w:rsid w:val="008132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132B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132B0"/>
    <w:rPr>
      <w:rFonts w:ascii="Calibri" w:hAnsi="Calibri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132B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132B0"/>
    <w:rPr>
      <w:rFonts w:ascii="Calibri" w:hAnsi="Calibri"/>
      <w:b/>
      <w:bCs/>
      <w:lang w:val="nn-NO"/>
    </w:rPr>
  </w:style>
  <w:style w:type="character" w:styleId="Hyperkobling">
    <w:name w:val="Hyperlink"/>
    <w:basedOn w:val="Standardskriftforavsnitt"/>
    <w:uiPriority w:val="99"/>
    <w:unhideWhenUsed/>
    <w:rsid w:val="00642F4F"/>
    <w:rPr>
      <w:color w:val="0000FF"/>
      <w:u w:val="single"/>
    </w:rPr>
  </w:style>
  <w:style w:type="table" w:styleId="Tabellrutenett1">
    <w:name w:val="Table Grid 1"/>
    <w:basedOn w:val="Vanligtabell"/>
    <w:semiHidden/>
    <w:unhideWhenUsed/>
    <w:rsid w:val="00642F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ellrutenett10">
    <w:name w:val="Tabellrutenett1"/>
    <w:basedOn w:val="Vanligtabell"/>
    <w:rsid w:val="0064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6C2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C2B8B"/>
    <w:rPr>
      <w:rFonts w:ascii="Calibri" w:hAnsi="Calibri"/>
      <w:sz w:val="22"/>
      <w:lang w:val="nn-NO"/>
    </w:rPr>
  </w:style>
  <w:style w:type="paragraph" w:styleId="Bunntekst">
    <w:name w:val="footer"/>
    <w:basedOn w:val="Normal"/>
    <w:link w:val="BunntekstTegn"/>
    <w:unhideWhenUsed/>
    <w:rsid w:val="006C2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C2B8B"/>
    <w:rPr>
      <w:rFonts w:ascii="Calibri" w:hAnsi="Calibri"/>
      <w:sz w:val="22"/>
      <w:lang w:val="nn-NO"/>
    </w:rPr>
  </w:style>
  <w:style w:type="character" w:styleId="Fulgthyperkobling">
    <w:name w:val="FollowedHyperlink"/>
    <w:basedOn w:val="Standardskriftforavsnitt"/>
    <w:semiHidden/>
    <w:unhideWhenUsed/>
    <w:rsid w:val="00E50E7A"/>
    <w:rPr>
      <w:color w:val="800080"/>
      <w:u w:val="single"/>
    </w:rPr>
  </w:style>
  <w:style w:type="paragraph" w:styleId="Undertittel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jon">
    <w:name w:val="Revision"/>
    <w:hidden/>
    <w:uiPriority w:val="99"/>
    <w:semiHidden/>
    <w:rsid w:val="0076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6erwntvuJfGCfJR4hTv0rNLBYw==">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B0ACD-9F46-4C32-95D3-D70FA9D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740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Kroken Bruland</dc:creator>
  <cp:lastModifiedBy>Elin Sørbotten</cp:lastModifiedBy>
  <cp:revision>5</cp:revision>
  <cp:lastPrinted>2023-01-09T09:00:00Z</cp:lastPrinted>
  <dcterms:created xsi:type="dcterms:W3CDTF">2023-01-09T09:07:00Z</dcterms:created>
  <dcterms:modified xsi:type="dcterms:W3CDTF">2023-01-09T14:41:00Z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0x01010075D6FC8316C6534B8C1E2579DED759CA</vt:lpwstr>
  </property>
</Properties>
</file>