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34" w:rsidRDefault="002E25F2" w:rsidP="004D1B34">
      <w:pPr>
        <w:ind w:left="708" w:firstLine="708"/>
        <w:rPr>
          <w:b/>
          <w:sz w:val="28"/>
          <w:szCs w:val="28"/>
          <w:lang w:val="nb-NO"/>
        </w:rPr>
      </w:pPr>
      <w:proofErr w:type="spellStart"/>
      <w:r w:rsidRPr="004D1B34">
        <w:rPr>
          <w:b/>
          <w:sz w:val="28"/>
          <w:szCs w:val="28"/>
          <w:lang w:val="nb-NO"/>
        </w:rPr>
        <w:t>Norovirusenteritt</w:t>
      </w:r>
      <w:proofErr w:type="spellEnd"/>
      <w:r w:rsidRPr="004D1B34">
        <w:rPr>
          <w:b/>
          <w:sz w:val="28"/>
          <w:szCs w:val="28"/>
          <w:lang w:val="nb-NO"/>
        </w:rPr>
        <w:t xml:space="preserve"> – Omgangssjuke </w:t>
      </w:r>
    </w:p>
    <w:p w:rsidR="005F5BC5" w:rsidRPr="004D1B34" w:rsidRDefault="002E25F2" w:rsidP="004D1B34">
      <w:pPr>
        <w:ind w:firstLine="708"/>
        <w:rPr>
          <w:b/>
          <w:sz w:val="28"/>
          <w:szCs w:val="28"/>
          <w:lang w:val="nb-NO"/>
        </w:rPr>
      </w:pPr>
      <w:r w:rsidRPr="004D1B34">
        <w:rPr>
          <w:b/>
          <w:sz w:val="28"/>
          <w:szCs w:val="28"/>
          <w:lang w:val="nb-NO"/>
        </w:rPr>
        <w:t xml:space="preserve">Handtering i sjukeheim, </w:t>
      </w:r>
      <w:proofErr w:type="spellStart"/>
      <w:r w:rsidRPr="004D1B34">
        <w:rPr>
          <w:b/>
          <w:sz w:val="28"/>
          <w:szCs w:val="28"/>
          <w:lang w:val="nb-NO"/>
        </w:rPr>
        <w:t>omsorgsbustader</w:t>
      </w:r>
      <w:proofErr w:type="spellEnd"/>
      <w:r w:rsidRPr="004D1B34">
        <w:rPr>
          <w:b/>
          <w:sz w:val="28"/>
          <w:szCs w:val="28"/>
          <w:lang w:val="nb-NO"/>
        </w:rPr>
        <w:t xml:space="preserve"> og </w:t>
      </w:r>
      <w:proofErr w:type="spellStart"/>
      <w:r w:rsidRPr="004D1B34">
        <w:rPr>
          <w:b/>
          <w:sz w:val="28"/>
          <w:szCs w:val="28"/>
          <w:lang w:val="nb-NO"/>
        </w:rPr>
        <w:t>heimeteneste</w:t>
      </w:r>
      <w:proofErr w:type="spellEnd"/>
    </w:p>
    <w:p w:rsidR="002E25F2" w:rsidRDefault="002E25F2">
      <w:pPr>
        <w:rPr>
          <w:lang w:val="nb-NO"/>
        </w:rPr>
      </w:pPr>
      <w:r w:rsidRPr="004D1B34">
        <w:rPr>
          <w:b/>
          <w:lang w:val="nb-NO"/>
        </w:rPr>
        <w:t>Mål</w:t>
      </w:r>
      <w:r w:rsidR="009C4B6D" w:rsidRPr="004D1B34">
        <w:rPr>
          <w:b/>
          <w:lang w:val="nb-NO"/>
        </w:rPr>
        <w:t xml:space="preserve"> og omfang</w:t>
      </w:r>
      <w:r w:rsidRPr="004D1B34">
        <w:rPr>
          <w:b/>
          <w:lang w:val="nb-NO"/>
        </w:rPr>
        <w:t>:</w:t>
      </w:r>
      <w:r>
        <w:rPr>
          <w:lang w:val="nb-NO"/>
        </w:rPr>
        <w:t xml:space="preserve"> Hindre overføring av smitte </w:t>
      </w:r>
      <w:proofErr w:type="spellStart"/>
      <w:r>
        <w:rPr>
          <w:lang w:val="nb-NO"/>
        </w:rPr>
        <w:t>frå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pasientar</w:t>
      </w:r>
      <w:proofErr w:type="spellEnd"/>
      <w:r>
        <w:rPr>
          <w:lang w:val="nb-NO"/>
        </w:rPr>
        <w:t xml:space="preserve"> til andre </w:t>
      </w:r>
      <w:proofErr w:type="spellStart"/>
      <w:r>
        <w:rPr>
          <w:lang w:val="nb-NO"/>
        </w:rPr>
        <w:t>pasientar</w:t>
      </w:r>
      <w:proofErr w:type="spellEnd"/>
      <w:r>
        <w:rPr>
          <w:lang w:val="nb-NO"/>
        </w:rPr>
        <w:t xml:space="preserve"> og tilsette</w:t>
      </w:r>
      <w:r w:rsidR="009C4B6D">
        <w:rPr>
          <w:lang w:val="nb-NO"/>
        </w:rPr>
        <w:t>.</w:t>
      </w:r>
    </w:p>
    <w:p w:rsidR="002E25F2" w:rsidRDefault="009C4B6D">
      <w:pPr>
        <w:rPr>
          <w:lang w:val="nb-NO"/>
        </w:rPr>
      </w:pPr>
      <w:r>
        <w:rPr>
          <w:lang w:val="nb-NO"/>
        </w:rPr>
        <w:t xml:space="preserve">Gjeld alle </w:t>
      </w:r>
      <w:proofErr w:type="spellStart"/>
      <w:r>
        <w:rPr>
          <w:lang w:val="nb-NO"/>
        </w:rPr>
        <w:t>pasientar</w:t>
      </w:r>
      <w:proofErr w:type="spellEnd"/>
      <w:r>
        <w:rPr>
          <w:lang w:val="nb-NO"/>
        </w:rPr>
        <w:t xml:space="preserve"> med symptom på omgangssjuke</w:t>
      </w:r>
      <w:r w:rsidR="00E364DD">
        <w:rPr>
          <w:lang w:val="nb-NO"/>
        </w:rPr>
        <w:t xml:space="preserve">. </w:t>
      </w:r>
    </w:p>
    <w:p w:rsidR="004D1B34" w:rsidRDefault="002E25F2">
      <w:pPr>
        <w:rPr>
          <w:lang w:val="nb-NO"/>
        </w:rPr>
      </w:pPr>
      <w:r w:rsidRPr="00F76A86">
        <w:rPr>
          <w:b/>
        </w:rPr>
        <w:t>Bakgrunnsinformasjon</w:t>
      </w:r>
      <w:r w:rsidR="009C4B6D" w:rsidRPr="00F76A86">
        <w:rPr>
          <w:b/>
        </w:rPr>
        <w:t>:</w:t>
      </w:r>
      <w:r w:rsidR="009C4B6D" w:rsidRPr="00F76A86">
        <w:t xml:space="preserve"> </w:t>
      </w:r>
      <w:proofErr w:type="spellStart"/>
      <w:r w:rsidR="009C4B6D" w:rsidRPr="00F76A86">
        <w:t>Norovirus</w:t>
      </w:r>
      <w:proofErr w:type="spellEnd"/>
      <w:r w:rsidR="009C4B6D" w:rsidRPr="00F76A86">
        <w:t>(</w:t>
      </w:r>
      <w:r w:rsidR="00E364DD" w:rsidRPr="00F76A86">
        <w:t xml:space="preserve">familien </w:t>
      </w:r>
      <w:proofErr w:type="spellStart"/>
      <w:r w:rsidR="009C4B6D" w:rsidRPr="00F76A86">
        <w:t>Calici</w:t>
      </w:r>
      <w:r w:rsidR="00E364DD" w:rsidRPr="00F76A86">
        <w:t>viridiae</w:t>
      </w:r>
      <w:proofErr w:type="spellEnd"/>
      <w:r w:rsidR="00E364DD" w:rsidRPr="00F76A86">
        <w:t xml:space="preserve"> – </w:t>
      </w:r>
      <w:proofErr w:type="spellStart"/>
      <w:r w:rsidR="00E364DD" w:rsidRPr="00F76A86">
        <w:t>calcivirus</w:t>
      </w:r>
      <w:proofErr w:type="spellEnd"/>
      <w:r w:rsidR="00E364DD" w:rsidRPr="00F76A86">
        <w:t xml:space="preserve">) er hyppigaste årsaka til utbrot av omgangssjuke i helseinstitusjonar og andre </w:t>
      </w:r>
      <w:r w:rsidR="004D1B34" w:rsidRPr="00F76A86">
        <w:t>omgje</w:t>
      </w:r>
      <w:r w:rsidR="00E364DD" w:rsidRPr="00F76A86">
        <w:t xml:space="preserve">vnader der folk er nær kvarandre. </w:t>
      </w:r>
      <w:r w:rsidR="00E364DD">
        <w:rPr>
          <w:lang w:val="nb-NO"/>
        </w:rPr>
        <w:t>Viruset er har</w:t>
      </w:r>
      <w:r w:rsidR="004D1B34">
        <w:rPr>
          <w:lang w:val="nb-NO"/>
        </w:rPr>
        <w:t>d</w:t>
      </w:r>
      <w:r w:rsidR="00E364DD">
        <w:rPr>
          <w:lang w:val="nb-NO"/>
        </w:rPr>
        <w:t xml:space="preserve">ført og kan overleve opptil </w:t>
      </w:r>
      <w:r w:rsidR="004D1B34">
        <w:rPr>
          <w:lang w:val="nb-NO"/>
        </w:rPr>
        <w:t xml:space="preserve">14 </w:t>
      </w:r>
      <w:proofErr w:type="spellStart"/>
      <w:r w:rsidR="004D1B34">
        <w:rPr>
          <w:lang w:val="nb-NO"/>
        </w:rPr>
        <w:t>dagar</w:t>
      </w:r>
      <w:proofErr w:type="spellEnd"/>
      <w:r w:rsidR="004D1B34">
        <w:rPr>
          <w:lang w:val="nb-NO"/>
        </w:rPr>
        <w:t xml:space="preserve"> på</w:t>
      </w:r>
      <w:r w:rsidR="00E364DD">
        <w:rPr>
          <w:lang w:val="nb-NO"/>
        </w:rPr>
        <w:t xml:space="preserve"> tørre flater</w:t>
      </w:r>
      <w:r w:rsidR="00F76A86">
        <w:rPr>
          <w:lang w:val="nb-NO"/>
        </w:rPr>
        <w:t xml:space="preserve"> (</w:t>
      </w:r>
      <w:proofErr w:type="spellStart"/>
      <w:r w:rsidR="00F76A86">
        <w:rPr>
          <w:lang w:val="nb-NO"/>
        </w:rPr>
        <w:t>td</w:t>
      </w:r>
      <w:proofErr w:type="spellEnd"/>
      <w:r w:rsidR="00F76A86">
        <w:rPr>
          <w:lang w:val="nb-NO"/>
        </w:rPr>
        <w:t xml:space="preserve"> dørhandtak)</w:t>
      </w:r>
      <w:r w:rsidR="00E364DD">
        <w:rPr>
          <w:lang w:val="nb-NO"/>
        </w:rPr>
        <w:t xml:space="preserve">. Viruset er svært smittsomt og det skal små mengder smittestoff til. </w:t>
      </w:r>
    </w:p>
    <w:p w:rsidR="00FC61B0" w:rsidRDefault="00E364DD" w:rsidP="004D1B34">
      <w:pPr>
        <w:pStyle w:val="Listeavsnitt"/>
        <w:numPr>
          <w:ilvl w:val="0"/>
          <w:numId w:val="1"/>
        </w:numPr>
        <w:rPr>
          <w:lang w:val="nb-NO"/>
        </w:rPr>
      </w:pPr>
      <w:proofErr w:type="spellStart"/>
      <w:r w:rsidRPr="004D1B34">
        <w:rPr>
          <w:lang w:val="nb-NO"/>
        </w:rPr>
        <w:t>Smitta</w:t>
      </w:r>
      <w:r w:rsidR="00FC61B0">
        <w:rPr>
          <w:lang w:val="nb-NO"/>
        </w:rPr>
        <w:t>r</w:t>
      </w:r>
      <w:proofErr w:type="spellEnd"/>
      <w:r w:rsidR="00FC61B0">
        <w:rPr>
          <w:lang w:val="nb-NO"/>
        </w:rPr>
        <w:t xml:space="preserve"> primært via fekal-oral smitte</w:t>
      </w:r>
      <w:r w:rsidRPr="004D1B34">
        <w:rPr>
          <w:lang w:val="nb-NO"/>
        </w:rPr>
        <w:t xml:space="preserve"> </w:t>
      </w:r>
    </w:p>
    <w:p w:rsidR="00FC61B0" w:rsidRPr="003247AB" w:rsidRDefault="003247AB" w:rsidP="004D1B34">
      <w:pPr>
        <w:pStyle w:val="Listeavsnitt"/>
        <w:numPr>
          <w:ilvl w:val="0"/>
          <w:numId w:val="1"/>
        </w:numPr>
        <w:rPr>
          <w:b/>
        </w:rPr>
      </w:pPr>
      <w:r w:rsidRPr="003247AB">
        <w:rPr>
          <w:b/>
        </w:rPr>
        <w:t>D</w:t>
      </w:r>
      <w:r w:rsidR="00E364DD" w:rsidRPr="003247AB">
        <w:rPr>
          <w:b/>
        </w:rPr>
        <w:t>irekte</w:t>
      </w:r>
      <w:r w:rsidRPr="003247AB">
        <w:rPr>
          <w:b/>
        </w:rPr>
        <w:t xml:space="preserve"> frå  person til person</w:t>
      </w:r>
      <w:r w:rsidR="00FC61B0" w:rsidRPr="003247AB">
        <w:rPr>
          <w:b/>
        </w:rPr>
        <w:t xml:space="preserve"> – særleg via ureine hender</w:t>
      </w:r>
    </w:p>
    <w:p w:rsidR="00FC61B0" w:rsidRPr="00FC61B0" w:rsidRDefault="003247AB" w:rsidP="004D1B34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V</w:t>
      </w:r>
      <w:r w:rsidR="00FC61B0" w:rsidRPr="00FC61B0">
        <w:rPr>
          <w:lang w:val="nb-NO"/>
        </w:rPr>
        <w:t xml:space="preserve">ia </w:t>
      </w:r>
      <w:proofErr w:type="spellStart"/>
      <w:r w:rsidR="00FC61B0" w:rsidRPr="00FC61B0">
        <w:rPr>
          <w:lang w:val="nb-NO"/>
        </w:rPr>
        <w:t>forureine</w:t>
      </w:r>
      <w:proofErr w:type="spellEnd"/>
      <w:r w:rsidR="00FC61B0" w:rsidRPr="00FC61B0">
        <w:rPr>
          <w:lang w:val="nb-NO"/>
        </w:rPr>
        <w:t xml:space="preserve"> overflater – dørhandtak, vasskraner ol</w:t>
      </w:r>
    </w:p>
    <w:p w:rsidR="00FC61B0" w:rsidRPr="00291EC3" w:rsidRDefault="003247AB" w:rsidP="004D1B34">
      <w:pPr>
        <w:pStyle w:val="Listeavsnitt"/>
        <w:numPr>
          <w:ilvl w:val="0"/>
          <w:numId w:val="1"/>
        </w:numPr>
        <w:rPr>
          <w:b/>
        </w:rPr>
      </w:pPr>
      <w:r w:rsidRPr="00291EC3">
        <w:rPr>
          <w:b/>
        </w:rPr>
        <w:t>Via små dråpar som blir danna ved oppkast(</w:t>
      </w:r>
      <w:proofErr w:type="spellStart"/>
      <w:r w:rsidRPr="00291EC3">
        <w:rPr>
          <w:b/>
        </w:rPr>
        <w:t>nærdråpesmitte</w:t>
      </w:r>
      <w:proofErr w:type="spellEnd"/>
      <w:r w:rsidRPr="00291EC3">
        <w:rPr>
          <w:b/>
        </w:rPr>
        <w:t>) som ein pustar inn</w:t>
      </w:r>
    </w:p>
    <w:p w:rsidR="004D1B34" w:rsidRDefault="003247AB" w:rsidP="003247AB">
      <w:pPr>
        <w:pStyle w:val="Listeavsnitt"/>
        <w:numPr>
          <w:ilvl w:val="0"/>
          <w:numId w:val="1"/>
        </w:numPr>
      </w:pPr>
      <w:r>
        <w:t>V</w:t>
      </w:r>
      <w:r w:rsidRPr="00FC61B0">
        <w:t xml:space="preserve">ia </w:t>
      </w:r>
      <w:proofErr w:type="spellStart"/>
      <w:r w:rsidRPr="00FC61B0">
        <w:t>fekalt</w:t>
      </w:r>
      <w:proofErr w:type="spellEnd"/>
      <w:r w:rsidRPr="00FC61B0">
        <w:t xml:space="preserve"> forureina mat eller vatn. </w:t>
      </w:r>
    </w:p>
    <w:p w:rsidR="004D1B34" w:rsidRDefault="00FE30B3" w:rsidP="004D1B34">
      <w:pPr>
        <w:pStyle w:val="Listeavsnitt"/>
        <w:numPr>
          <w:ilvl w:val="0"/>
          <w:numId w:val="1"/>
        </w:numPr>
      </w:pPr>
      <w:r>
        <w:t>Den sjuke er mest smittsam ved oppkast/</w:t>
      </w:r>
      <w:proofErr w:type="spellStart"/>
      <w:r>
        <w:t>diarè</w:t>
      </w:r>
      <w:proofErr w:type="spellEnd"/>
      <w:r>
        <w:t xml:space="preserve">, men også ein kort periode før symptomstart og i 48 t etter symptomstopp. </w:t>
      </w:r>
    </w:p>
    <w:p w:rsidR="004D1B34" w:rsidRDefault="00FE30B3" w:rsidP="004D1B34">
      <w:pPr>
        <w:pStyle w:val="Listeavsnitt"/>
        <w:numPr>
          <w:ilvl w:val="0"/>
          <w:numId w:val="1"/>
        </w:numPr>
      </w:pPr>
      <w:r>
        <w:t>Immunitet: Uklart kor lenge ein er immun etter gjennomgått infeksjon</w:t>
      </w:r>
      <w:r w:rsidR="004D1B34">
        <w:t xml:space="preserve">. </w:t>
      </w:r>
    </w:p>
    <w:p w:rsidR="002E25F2" w:rsidRDefault="004D1B34" w:rsidP="004D1B34">
      <w:pPr>
        <w:pStyle w:val="Listeavsnitt"/>
        <w:numPr>
          <w:ilvl w:val="0"/>
          <w:numId w:val="1"/>
        </w:numPr>
      </w:pPr>
      <w:r>
        <w:t>Inkubasjonstid: 12-48 t</w:t>
      </w:r>
    </w:p>
    <w:p w:rsidR="002E25F2" w:rsidRPr="003247AB" w:rsidRDefault="004D1B34" w:rsidP="003247AB">
      <w:pPr>
        <w:pStyle w:val="Listeavsnitt"/>
        <w:numPr>
          <w:ilvl w:val="0"/>
          <w:numId w:val="1"/>
        </w:numPr>
      </w:pPr>
      <w:r>
        <w:t>Varer vanlegvis i 1-2 døgn</w:t>
      </w:r>
    </w:p>
    <w:p w:rsidR="002E25F2" w:rsidRDefault="002E25F2">
      <w:r w:rsidRPr="00291EC3">
        <w:rPr>
          <w:b/>
        </w:rPr>
        <w:t>Ansvar</w:t>
      </w:r>
      <w:r w:rsidR="009C4B6D" w:rsidRPr="00291EC3">
        <w:rPr>
          <w:b/>
        </w:rPr>
        <w:t>:</w:t>
      </w:r>
      <w:r w:rsidR="009C4B6D" w:rsidRPr="009C4B6D">
        <w:t xml:space="preserve"> </w:t>
      </w:r>
      <w:r w:rsidR="009C4B6D" w:rsidRPr="00291EC3">
        <w:rPr>
          <w:color w:val="FF0000"/>
        </w:rPr>
        <w:t xml:space="preserve">Leiar for institusjon har ansvar for at tiltaka vert gjort kjend og sett i verk og </w:t>
      </w:r>
      <w:r w:rsidR="00291EC3">
        <w:rPr>
          <w:color w:val="FF0000"/>
        </w:rPr>
        <w:t>at naudsynt verneutstyr er tilg</w:t>
      </w:r>
      <w:r w:rsidR="009C4B6D" w:rsidRPr="00291EC3">
        <w:rPr>
          <w:color w:val="FF0000"/>
        </w:rPr>
        <w:t>j</w:t>
      </w:r>
      <w:r w:rsidR="00291EC3">
        <w:rPr>
          <w:color w:val="FF0000"/>
        </w:rPr>
        <w:t>e</w:t>
      </w:r>
      <w:r w:rsidR="009C4B6D" w:rsidRPr="00291EC3">
        <w:rPr>
          <w:color w:val="FF0000"/>
        </w:rPr>
        <w:t>ngeleg.</w:t>
      </w:r>
      <w:r w:rsidR="009C4B6D" w:rsidRPr="009C4B6D">
        <w:t xml:space="preserve"> </w:t>
      </w:r>
      <w:r w:rsidR="009C4B6D">
        <w:t>Dei tilsette har ansvar for å gjere seg kjende med tiltaka og fylgje dei.</w:t>
      </w:r>
    </w:p>
    <w:p w:rsidR="00DB48E5" w:rsidRDefault="00DB48E5" w:rsidP="00DB48E5">
      <w:r>
        <w:rPr>
          <w:b/>
        </w:rPr>
        <w:t xml:space="preserve">Prøvetaking: </w:t>
      </w:r>
      <w:r w:rsidR="00EF5B16">
        <w:t>Bør utførast for å avklare årsaka til utbrot</w:t>
      </w:r>
    </w:p>
    <w:p w:rsidR="00DB48E5" w:rsidRDefault="00DB48E5" w:rsidP="00DB48E5">
      <w:pPr>
        <w:pStyle w:val="Listeavsnitt"/>
        <w:numPr>
          <w:ilvl w:val="0"/>
          <w:numId w:val="2"/>
        </w:numPr>
      </w:pPr>
      <w:r>
        <w:t>Helst innan tre døgn etter symptomstart</w:t>
      </w:r>
    </w:p>
    <w:p w:rsidR="00DB48E5" w:rsidRDefault="00DB48E5" w:rsidP="00DB48E5">
      <w:pPr>
        <w:pStyle w:val="Listeavsnitt"/>
        <w:numPr>
          <w:ilvl w:val="0"/>
          <w:numId w:val="2"/>
        </w:numPr>
      </w:pPr>
      <w:r>
        <w:t>Avføringsprøve er å føretr</w:t>
      </w:r>
      <w:r w:rsidR="00D94BE8">
        <w:t>e</w:t>
      </w:r>
      <w:r>
        <w:t>kke</w:t>
      </w:r>
    </w:p>
    <w:p w:rsidR="00DB48E5" w:rsidRDefault="00AF7F00" w:rsidP="00DB48E5">
      <w:pPr>
        <w:pStyle w:val="Listeavsnitt"/>
        <w:numPr>
          <w:ilvl w:val="0"/>
          <w:numId w:val="2"/>
        </w:numPr>
      </w:pPr>
      <w:r>
        <w:t>Om mogleg ta tre prøvar frå tre ulike pasientar</w:t>
      </w:r>
    </w:p>
    <w:p w:rsidR="00AF7F00" w:rsidRDefault="00AF7F00" w:rsidP="00DB48E5">
      <w:pPr>
        <w:pStyle w:val="Listeavsnitt"/>
        <w:numPr>
          <w:ilvl w:val="0"/>
          <w:numId w:val="2"/>
        </w:numPr>
      </w:pPr>
      <w:r>
        <w:t>Vanleg transportmedium og helst nedkjølt</w:t>
      </w:r>
    </w:p>
    <w:p w:rsidR="00DB48E5" w:rsidRDefault="00DB48E5" w:rsidP="00DB48E5">
      <w:pPr>
        <w:pStyle w:val="Listeavsnitt"/>
        <w:numPr>
          <w:ilvl w:val="0"/>
          <w:numId w:val="2"/>
        </w:numPr>
      </w:pPr>
      <w:r>
        <w:t>Ikkje meldepliktig til MSIS</w:t>
      </w:r>
    </w:p>
    <w:p w:rsidR="00415F1B" w:rsidRDefault="00232DCA" w:rsidP="00DB48E5">
      <w:pPr>
        <w:pStyle w:val="Listeavsnitt"/>
        <w:numPr>
          <w:ilvl w:val="0"/>
          <w:numId w:val="2"/>
        </w:numPr>
      </w:pPr>
      <w:r>
        <w:t>Utbrot varslast kommunelege og Folkehelseinstituttet</w:t>
      </w:r>
      <w:r w:rsidR="00415F1B">
        <w:t>(www.vesuv.no)</w:t>
      </w:r>
    </w:p>
    <w:p w:rsidR="00DB48E5" w:rsidRPr="009C4B6D" w:rsidRDefault="00DB48E5"/>
    <w:p w:rsidR="002E25F2" w:rsidRDefault="002E25F2">
      <w:pPr>
        <w:rPr>
          <w:b/>
          <w:lang w:val="nb-NO"/>
        </w:rPr>
      </w:pPr>
      <w:r w:rsidRPr="00DB48E5">
        <w:rPr>
          <w:b/>
          <w:lang w:val="nb-NO"/>
        </w:rPr>
        <w:t>Tiltak</w:t>
      </w:r>
      <w:r w:rsidR="00DB48E5" w:rsidRPr="00DB48E5">
        <w:rPr>
          <w:b/>
          <w:lang w:val="nb-NO"/>
        </w:rPr>
        <w:t xml:space="preserve"> og handtering</w:t>
      </w:r>
      <w:r w:rsidR="00D94BE8">
        <w:rPr>
          <w:b/>
          <w:lang w:val="nb-NO"/>
        </w:rPr>
        <w:t>:</w:t>
      </w:r>
    </w:p>
    <w:p w:rsidR="00D94BE8" w:rsidRPr="00E7422A" w:rsidRDefault="00D94BE8" w:rsidP="00D94BE8">
      <w:pPr>
        <w:pStyle w:val="Listeavsnitt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rPr>
          <w:b/>
        </w:rPr>
      </w:pPr>
      <w:r w:rsidRPr="00E7422A">
        <w:rPr>
          <w:b/>
        </w:rPr>
        <w:t>Aktuelle prosedyrar:</w:t>
      </w:r>
    </w:p>
    <w:p w:rsidR="00D94BE8" w:rsidRPr="00E7422A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Generell prosedyre ved isolering</w:t>
      </w:r>
    </w:p>
    <w:p w:rsidR="00D94BE8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Indikasjonar og verneutstyr ved isolering</w:t>
      </w:r>
    </w:p>
    <w:p w:rsidR="003247AB" w:rsidRPr="00E7422A" w:rsidRDefault="003247AB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>Kohortisolering</w:t>
      </w:r>
    </w:p>
    <w:p w:rsidR="00D94BE8" w:rsidRPr="00E7422A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Basale smittevernrutinar</w:t>
      </w:r>
    </w:p>
    <w:p w:rsidR="00D94BE8" w:rsidRPr="00E7422A" w:rsidRDefault="00D94BE8" w:rsidP="00D94BE8">
      <w:pPr>
        <w:pStyle w:val="Listeavsnitt"/>
        <w:numPr>
          <w:ilvl w:val="2"/>
          <w:numId w:val="3"/>
        </w:numPr>
        <w:tabs>
          <w:tab w:val="left" w:pos="-720"/>
        </w:tabs>
        <w:suppressAutoHyphens/>
        <w:spacing w:after="0" w:line="240" w:lineRule="auto"/>
      </w:pPr>
      <w:proofErr w:type="spellStart"/>
      <w:r w:rsidRPr="00E7422A">
        <w:t>Håndhygiene</w:t>
      </w:r>
      <w:proofErr w:type="spellEnd"/>
    </w:p>
    <w:p w:rsidR="00D94BE8" w:rsidRPr="00E7422A" w:rsidRDefault="00D94BE8" w:rsidP="00D94BE8">
      <w:pPr>
        <w:pStyle w:val="Listeavsnitt"/>
        <w:numPr>
          <w:ilvl w:val="2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Hanskebruk</w:t>
      </w:r>
    </w:p>
    <w:p w:rsidR="00D94BE8" w:rsidRPr="00CF105A" w:rsidRDefault="00D94BE8" w:rsidP="00D94BE8">
      <w:pPr>
        <w:pStyle w:val="Listeavsnitt"/>
        <w:numPr>
          <w:ilvl w:val="2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Pasientplassering</w:t>
      </w:r>
    </w:p>
    <w:p w:rsidR="00D94BE8" w:rsidRPr="00E7422A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lastRenderedPageBreak/>
        <w:t>Handtering av utbrot</w:t>
      </w:r>
    </w:p>
    <w:p w:rsidR="00D94BE8" w:rsidRPr="00E7422A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Smitteavfall</w:t>
      </w:r>
    </w:p>
    <w:p w:rsidR="00D94BE8" w:rsidRPr="00E7422A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Dagleg reinhald av smitterom</w:t>
      </w:r>
    </w:p>
    <w:p w:rsidR="00D94BE8" w:rsidRPr="00E7422A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Handtering av tekstilar –</w:t>
      </w:r>
      <w:r>
        <w:t xml:space="preserve"> </w:t>
      </w:r>
      <w:r w:rsidRPr="00E7422A">
        <w:t>institusjons- og privatklede</w:t>
      </w:r>
    </w:p>
    <w:p w:rsidR="00D94BE8" w:rsidRPr="00E7422A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Opphøyr av smitte</w:t>
      </w:r>
    </w:p>
    <w:p w:rsidR="00D94BE8" w:rsidRPr="00E7422A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Reingjering ved opphøyr av smitte</w:t>
      </w:r>
    </w:p>
    <w:p w:rsidR="00D94BE8" w:rsidRPr="00E7422A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Desinfeksjon</w:t>
      </w:r>
    </w:p>
    <w:p w:rsidR="00D94BE8" w:rsidRDefault="00D94BE8" w:rsidP="00D94BE8">
      <w:pPr>
        <w:pStyle w:val="Listeavsnitt"/>
        <w:numPr>
          <w:ilvl w:val="2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Kjemisk desinfeksjon av rom og utstyr</w:t>
      </w:r>
    </w:p>
    <w:p w:rsidR="00291EC3" w:rsidRDefault="00291EC3" w:rsidP="00D94BE8">
      <w:pPr>
        <w:pStyle w:val="Listeavsnitt"/>
        <w:numPr>
          <w:ilvl w:val="2"/>
          <w:numId w:val="3"/>
        </w:numPr>
        <w:tabs>
          <w:tab w:val="left" w:pos="-720"/>
        </w:tabs>
        <w:suppressAutoHyphens/>
        <w:spacing w:after="0" w:line="240" w:lineRule="auto"/>
      </w:pPr>
    </w:p>
    <w:p w:rsidR="00D94BE8" w:rsidRPr="004046E6" w:rsidRDefault="00D94BE8" w:rsidP="00D94BE8">
      <w:pPr>
        <w:pStyle w:val="Listeavsnitt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rPr>
          <w:b/>
        </w:rPr>
      </w:pPr>
      <w:r w:rsidRPr="004046E6">
        <w:rPr>
          <w:b/>
        </w:rPr>
        <w:t>Presisering av tiltak:</w:t>
      </w:r>
    </w:p>
    <w:p w:rsidR="00D94BE8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 xml:space="preserve">Pasienten bør isolerast, </w:t>
      </w:r>
      <w:proofErr w:type="spellStart"/>
      <w:r>
        <w:t>dvs</w:t>
      </w:r>
      <w:proofErr w:type="spellEnd"/>
      <w:r>
        <w:t xml:space="preserve"> einerom og vere på rommet til 48 t etter symptomfri( obs samtykkekompetanse)</w:t>
      </w:r>
    </w:p>
    <w:p w:rsidR="00D94BE8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>Ligg den sjuke saman med ein annan pasient, er begge å rekne for smitta</w:t>
      </w:r>
    </w:p>
    <w:p w:rsidR="003247AB" w:rsidRDefault="003247AB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>Vurdere kohort – obs å skilje sjuke, dei som har vore i kontakt med sjuke og dei som ikkje har vore i kontakt med sjuke(tre kohort)</w:t>
      </w:r>
    </w:p>
    <w:p w:rsidR="00D94BE8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 xml:space="preserve">For å begrense utbrot er det ikkje lurt å flytte pasient frå heimen/omsorgsbustad inn </w:t>
      </w:r>
      <w:r w:rsidR="00291EC3">
        <w:t>på institusjon. Vurder kva som er medisinsk forsvarl</w:t>
      </w:r>
      <w:r w:rsidR="00F76A86">
        <w:t>e</w:t>
      </w:r>
      <w:r w:rsidR="00291EC3">
        <w:t>g.</w:t>
      </w:r>
    </w:p>
    <w:p w:rsidR="00FC61B0" w:rsidRDefault="00FC61B0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>Informasjon til leiinga, sjukeheimslege og kommunelege og før logg</w:t>
      </w:r>
    </w:p>
    <w:p w:rsidR="00EF5B16" w:rsidRDefault="00EF5B16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proofErr w:type="spellStart"/>
      <w:r>
        <w:t>Begrense</w:t>
      </w:r>
      <w:proofErr w:type="spellEnd"/>
      <w:r>
        <w:t xml:space="preserve"> pers</w:t>
      </w:r>
      <w:r w:rsidR="00AF7F00">
        <w:t xml:space="preserve">onalet – </w:t>
      </w:r>
      <w:proofErr w:type="spellStart"/>
      <w:r w:rsidR="00AF7F00">
        <w:t>td</w:t>
      </w:r>
      <w:proofErr w:type="spellEnd"/>
      <w:r w:rsidR="00AF7F00">
        <w:t xml:space="preserve"> eiga gruppe til dei sjuke og ikkje jobbe på tvers av avdelingar</w:t>
      </w:r>
    </w:p>
    <w:p w:rsidR="00FC61B0" w:rsidRDefault="00FC61B0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>Personalet må nytte verneutstyr ved pleie, behan</w:t>
      </w:r>
      <w:r w:rsidR="003247AB">
        <w:t xml:space="preserve">dling og andre tiltak som </w:t>
      </w:r>
      <w:proofErr w:type="spellStart"/>
      <w:r w:rsidR="003247AB">
        <w:t>inneb</w:t>
      </w:r>
      <w:r>
        <w:t>ær</w:t>
      </w:r>
      <w:proofErr w:type="spellEnd"/>
      <w:r>
        <w:t xml:space="preserve"> nær kontakt. Plastforklede, munnbind og hanskar. Visir/vernebriller ved </w:t>
      </w:r>
      <w:r w:rsidR="00EF5B16">
        <w:t>fare for sprut</w:t>
      </w:r>
    </w:p>
    <w:p w:rsidR="00FC61B0" w:rsidRDefault="00FC61B0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>Handhygiene – primært handvask - både hjå personalet og pasientar</w:t>
      </w:r>
    </w:p>
    <w:p w:rsidR="00FC61B0" w:rsidRDefault="00AF7F00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>D</w:t>
      </w:r>
      <w:r w:rsidR="00FC61B0">
        <w:t>esinfeksjon</w:t>
      </w:r>
      <w:r>
        <w:t>/flekkdesinfeksjon</w:t>
      </w:r>
      <w:r w:rsidR="00FC61B0">
        <w:t xml:space="preserve">: </w:t>
      </w:r>
      <w:proofErr w:type="spellStart"/>
      <w:r w:rsidR="00FC61B0">
        <w:t>Virkon</w:t>
      </w:r>
      <w:proofErr w:type="spellEnd"/>
      <w:r w:rsidR="00FC61B0">
        <w:t xml:space="preserve"> eller </w:t>
      </w:r>
      <w:proofErr w:type="spellStart"/>
      <w:r w:rsidR="00FC61B0">
        <w:t>perasafe</w:t>
      </w:r>
      <w:proofErr w:type="spellEnd"/>
      <w:r w:rsidR="003247AB">
        <w:t xml:space="preserve">. I heimen nyttast </w:t>
      </w:r>
      <w:proofErr w:type="spellStart"/>
      <w:r w:rsidR="003247AB">
        <w:t>Klorin</w:t>
      </w:r>
      <w:proofErr w:type="spellEnd"/>
      <w:r w:rsidR="00415F1B">
        <w:t>(ikkje utblanda)</w:t>
      </w:r>
    </w:p>
    <w:p w:rsidR="00EF5B16" w:rsidRDefault="00EF5B16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rPr>
          <w:lang w:val="nb-NO"/>
        </w:rPr>
      </w:pPr>
      <w:r w:rsidRPr="00EF5B16">
        <w:rPr>
          <w:lang w:val="nb-NO"/>
        </w:rPr>
        <w:t xml:space="preserve">Informasjon til </w:t>
      </w:r>
      <w:proofErr w:type="spellStart"/>
      <w:r w:rsidRPr="00EF5B16">
        <w:rPr>
          <w:lang w:val="nb-NO"/>
        </w:rPr>
        <w:t>pårørande</w:t>
      </w:r>
      <w:proofErr w:type="spellEnd"/>
      <w:r w:rsidRPr="00EF5B16">
        <w:rPr>
          <w:lang w:val="nb-NO"/>
        </w:rPr>
        <w:t xml:space="preserve"> og </w:t>
      </w:r>
      <w:proofErr w:type="spellStart"/>
      <w:r w:rsidRPr="00EF5B16">
        <w:rPr>
          <w:lang w:val="nb-NO"/>
        </w:rPr>
        <w:t>besøkande</w:t>
      </w:r>
      <w:proofErr w:type="spellEnd"/>
      <w:r w:rsidRPr="00EF5B16">
        <w:rPr>
          <w:lang w:val="nb-NO"/>
        </w:rPr>
        <w:t xml:space="preserve"> og begrense besøk. </w:t>
      </w:r>
      <w:r>
        <w:rPr>
          <w:lang w:val="nb-NO"/>
        </w:rPr>
        <w:t>OBS Håndhygiene!</w:t>
      </w:r>
    </w:p>
    <w:p w:rsidR="00EF5B16" w:rsidRDefault="00EF5B16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rPr>
          <w:lang w:val="nb-NO"/>
        </w:rPr>
      </w:pPr>
      <w:r>
        <w:rPr>
          <w:lang w:val="nb-NO"/>
        </w:rPr>
        <w:t xml:space="preserve">Vask av tøy – rett sortering og rett vask (&gt; 60°) Utfordring: </w:t>
      </w:r>
      <w:r w:rsidR="00415F1B">
        <w:rPr>
          <w:lang w:val="nb-NO"/>
        </w:rPr>
        <w:t>der same</w:t>
      </w:r>
      <w:r w:rsidR="00291EC3">
        <w:rPr>
          <w:lang w:val="nb-NO"/>
        </w:rPr>
        <w:t xml:space="preserve"> maskin blir brukt til </w:t>
      </w:r>
      <w:proofErr w:type="spellStart"/>
      <w:r w:rsidR="00291EC3">
        <w:rPr>
          <w:lang w:val="nb-NO"/>
        </w:rPr>
        <w:t>fleire</w:t>
      </w:r>
      <w:proofErr w:type="spellEnd"/>
      <w:r w:rsidR="00291EC3">
        <w:rPr>
          <w:lang w:val="nb-NO"/>
        </w:rPr>
        <w:t>,</w:t>
      </w:r>
      <w:r w:rsidR="00415F1B">
        <w:rPr>
          <w:lang w:val="nb-NO"/>
        </w:rPr>
        <w:t xml:space="preserve"> </w:t>
      </w:r>
      <w:proofErr w:type="spellStart"/>
      <w:r w:rsidR="00415F1B">
        <w:rPr>
          <w:lang w:val="nb-NO"/>
        </w:rPr>
        <w:t>t</w:t>
      </w:r>
      <w:r>
        <w:rPr>
          <w:lang w:val="nb-NO"/>
        </w:rPr>
        <w:t>il</w:t>
      </w:r>
      <w:r w:rsidR="00415F1B">
        <w:rPr>
          <w:lang w:val="nb-NO"/>
        </w:rPr>
        <w:t>søla</w:t>
      </w:r>
      <w:proofErr w:type="spellEnd"/>
      <w:r w:rsidR="00415F1B">
        <w:rPr>
          <w:lang w:val="nb-NO"/>
        </w:rPr>
        <w:t xml:space="preserve"> privatklede og låge grader. </w:t>
      </w:r>
    </w:p>
    <w:p w:rsidR="00EF5B16" w:rsidRPr="00415F1B" w:rsidRDefault="00AF7F00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F76A86">
        <w:t>Dagleg reinhald – til sist på dagen og nytte verneutstyr</w:t>
      </w:r>
      <w:r w:rsidR="00415F1B" w:rsidRPr="00F76A86">
        <w:t xml:space="preserve">. </w:t>
      </w:r>
      <w:r w:rsidR="00415F1B" w:rsidRPr="00415F1B">
        <w:t xml:space="preserve">I heimen nyttast </w:t>
      </w:r>
      <w:proofErr w:type="spellStart"/>
      <w:r w:rsidR="00415F1B" w:rsidRPr="00415F1B">
        <w:t>klorin</w:t>
      </w:r>
      <w:proofErr w:type="spellEnd"/>
      <w:r w:rsidR="00415F1B" w:rsidRPr="00415F1B">
        <w:t xml:space="preserve"> til reingjering- særskilt toalett og felles kontaktpunkt( 1 dl </w:t>
      </w:r>
      <w:proofErr w:type="spellStart"/>
      <w:r w:rsidR="00415F1B" w:rsidRPr="00415F1B">
        <w:t>klorin</w:t>
      </w:r>
      <w:proofErr w:type="spellEnd"/>
      <w:r w:rsidR="00415F1B" w:rsidRPr="00415F1B">
        <w:t>/5 l vatn)</w:t>
      </w:r>
    </w:p>
    <w:p w:rsidR="00AF7F00" w:rsidRDefault="00415F1B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>Bruk mest mogleg eingongsutstyr</w:t>
      </w:r>
    </w:p>
    <w:p w:rsidR="00415F1B" w:rsidRPr="00415F1B" w:rsidRDefault="00415F1B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>Matservering: Den sjuke bør</w:t>
      </w:r>
      <w:r w:rsidR="00CF5422">
        <w:t xml:space="preserve"> </w:t>
      </w:r>
      <w:r>
        <w:t xml:space="preserve">ete på rommet, ikkje forsyne seg av </w:t>
      </w:r>
      <w:proofErr w:type="spellStart"/>
      <w:r>
        <w:t>buffè</w:t>
      </w:r>
      <w:proofErr w:type="spellEnd"/>
      <w:r w:rsidR="00CF5422">
        <w:t xml:space="preserve"> og bestikk/service rett i maskina og </w:t>
      </w:r>
      <w:proofErr w:type="spellStart"/>
      <w:r w:rsidR="00CF5422">
        <w:t>igangsetjast</w:t>
      </w:r>
      <w:proofErr w:type="spellEnd"/>
      <w:r w:rsidR="00291EC3">
        <w:t xml:space="preserve"> med det same</w:t>
      </w:r>
    </w:p>
    <w:p w:rsidR="00AF7F00" w:rsidRDefault="00AF7F00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proofErr w:type="spellStart"/>
      <w:r w:rsidRPr="00415F1B">
        <w:rPr>
          <w:lang w:val="nb-NO"/>
        </w:rPr>
        <w:t>Ikkj</w:t>
      </w:r>
      <w:proofErr w:type="spellEnd"/>
      <w:r>
        <w:t>e ha fellesaktivitetar</w:t>
      </w:r>
    </w:p>
    <w:p w:rsidR="00CF5422" w:rsidRDefault="00CF5422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 xml:space="preserve">Når pasient er frisk, sjå prosedyre for «oppheving av isolering». I heimen er det </w:t>
      </w:r>
      <w:r w:rsidR="004046E6">
        <w:t xml:space="preserve">og </w:t>
      </w:r>
      <w:r>
        <w:t xml:space="preserve">tilrådd </w:t>
      </w:r>
      <w:r w:rsidR="004046E6">
        <w:t>med «rein pasient», skifte sengeklede og reinhald</w:t>
      </w:r>
    </w:p>
    <w:p w:rsidR="004046E6" w:rsidRDefault="004046E6" w:rsidP="004046E6">
      <w:pPr>
        <w:tabs>
          <w:tab w:val="left" w:pos="-720"/>
        </w:tabs>
        <w:suppressAutoHyphens/>
        <w:spacing w:after="0" w:line="240" w:lineRule="auto"/>
      </w:pPr>
    </w:p>
    <w:p w:rsidR="004046E6" w:rsidRDefault="004046E6" w:rsidP="004046E6">
      <w:pPr>
        <w:tabs>
          <w:tab w:val="left" w:pos="-720"/>
        </w:tabs>
        <w:suppressAutoHyphens/>
        <w:spacing w:after="0" w:line="240" w:lineRule="auto"/>
      </w:pPr>
    </w:p>
    <w:p w:rsidR="004046E6" w:rsidRDefault="004046E6" w:rsidP="004046E6">
      <w:pPr>
        <w:tabs>
          <w:tab w:val="left" w:pos="-720"/>
        </w:tabs>
        <w:suppressAutoHyphens/>
        <w:spacing w:after="0" w:line="240" w:lineRule="auto"/>
      </w:pPr>
      <w:r>
        <w:t>Referansar:</w:t>
      </w:r>
    </w:p>
    <w:p w:rsidR="004046E6" w:rsidRPr="004046E6" w:rsidRDefault="004046E6" w:rsidP="004046E6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lang w:val="nb-NO"/>
        </w:rPr>
      </w:pPr>
      <w:r w:rsidRPr="004046E6">
        <w:rPr>
          <w:lang w:val="nb-NO"/>
        </w:rPr>
        <w:t xml:space="preserve">FHI: </w:t>
      </w:r>
      <w:hyperlink r:id="rId5" w:history="1">
        <w:r w:rsidRPr="004046E6">
          <w:rPr>
            <w:rStyle w:val="Hyperkobling"/>
            <w:lang w:val="nb-NO"/>
          </w:rPr>
          <w:t>https://www.fhi.no/nettpub/smittevernveilederen/sykdommer-a-a/norovirusenteritt---veileder-for-he/</w:t>
        </w:r>
      </w:hyperlink>
    </w:p>
    <w:p w:rsidR="004046E6" w:rsidRPr="004046E6" w:rsidRDefault="004046E6" w:rsidP="004046E6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lang w:val="nb-NO"/>
        </w:rPr>
      </w:pPr>
      <w:r w:rsidRPr="004046E6">
        <w:rPr>
          <w:rFonts w:ascii="Times New Roman" w:hAnsi="Times New Roman"/>
          <w:lang w:val="nb-NO"/>
        </w:rPr>
        <w:t>Forskrift om smittevern i helsetjenesten, 2005</w:t>
      </w:r>
    </w:p>
    <w:p w:rsidR="004046E6" w:rsidRPr="004046E6" w:rsidRDefault="004046E6" w:rsidP="004046E6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</w:pPr>
      <w:r w:rsidRPr="004046E6">
        <w:rPr>
          <w:rFonts w:ascii="Times New Roman" w:hAnsi="Times New Roman"/>
        </w:rPr>
        <w:t>Forskrift om vern mot eksponering for biologiske faktorar på arbeidsplassen, 1997, nr.1322,sist endra 20.juni 2002</w:t>
      </w:r>
    </w:p>
    <w:p w:rsidR="004046E6" w:rsidRPr="004046E6" w:rsidRDefault="004046E6" w:rsidP="004046E6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</w:pPr>
      <w:proofErr w:type="spellStart"/>
      <w:r w:rsidRPr="004046E6">
        <w:rPr>
          <w:rFonts w:ascii="Times New Roman" w:hAnsi="Times New Roman"/>
        </w:rPr>
        <w:t>Isoleringsveilederen</w:t>
      </w:r>
      <w:proofErr w:type="spellEnd"/>
      <w:r w:rsidRPr="004046E6">
        <w:rPr>
          <w:rFonts w:ascii="Times New Roman" w:hAnsi="Times New Roman"/>
        </w:rPr>
        <w:t>, smittevern 9, 2004, FHI</w:t>
      </w:r>
    </w:p>
    <w:p w:rsidR="004046E6" w:rsidRPr="004046E6" w:rsidRDefault="004046E6" w:rsidP="004046E6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</w:pPr>
      <w:r w:rsidRPr="004046E6">
        <w:rPr>
          <w:rFonts w:ascii="Times New Roman" w:hAnsi="Times New Roman"/>
          <w:lang w:val="nb-NO"/>
        </w:rPr>
        <w:t xml:space="preserve">Akselsen PE, </w:t>
      </w:r>
      <w:proofErr w:type="spellStart"/>
      <w:r w:rsidRPr="004046E6">
        <w:rPr>
          <w:rFonts w:ascii="Times New Roman" w:hAnsi="Times New Roman"/>
          <w:lang w:val="nb-NO"/>
        </w:rPr>
        <w:t>Elstrøm</w:t>
      </w:r>
      <w:proofErr w:type="spellEnd"/>
      <w:r w:rsidRPr="004046E6">
        <w:rPr>
          <w:rFonts w:ascii="Times New Roman" w:hAnsi="Times New Roman"/>
          <w:lang w:val="nb-NO"/>
        </w:rPr>
        <w:t xml:space="preserve"> P. Smittevern i </w:t>
      </w:r>
      <w:proofErr w:type="spellStart"/>
      <w:r w:rsidRPr="004046E6">
        <w:rPr>
          <w:rFonts w:ascii="Times New Roman" w:hAnsi="Times New Roman"/>
          <w:lang w:val="nb-NO"/>
        </w:rPr>
        <w:t>helsetenesten</w:t>
      </w:r>
      <w:proofErr w:type="spellEnd"/>
      <w:r w:rsidRPr="004046E6">
        <w:rPr>
          <w:rFonts w:ascii="Times New Roman" w:hAnsi="Times New Roman"/>
          <w:lang w:val="nb-NO"/>
        </w:rPr>
        <w:t>. Oslo: Gyldendal Norsk Forlag; 2012</w:t>
      </w:r>
    </w:p>
    <w:p w:rsidR="004046E6" w:rsidRPr="00E7422A" w:rsidRDefault="004046E6" w:rsidP="004046E6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</w:pPr>
      <w:r w:rsidRPr="004046E6">
        <w:t>Basale smittevernrutinar</w:t>
      </w:r>
      <w:r w:rsidRPr="00E7422A">
        <w:t xml:space="preserve"> </w:t>
      </w:r>
      <w:hyperlink r:id="rId6" w:history="1">
        <w:r w:rsidRPr="00E7422A">
          <w:rPr>
            <w:rStyle w:val="Hyperkobling"/>
          </w:rPr>
          <w:t>https://www.fhi.no/nettpub/smittevernveilederen/temakapitler/09.-basale-smittevernrutiner-i-hels/</w:t>
        </w:r>
      </w:hyperlink>
    </w:p>
    <w:p w:rsidR="004046E6" w:rsidRPr="004046E6" w:rsidRDefault="004046E6" w:rsidP="004046E6">
      <w:pPr>
        <w:pStyle w:val="Listeavsnitt"/>
        <w:tabs>
          <w:tab w:val="left" w:pos="-720"/>
        </w:tabs>
        <w:suppressAutoHyphens/>
        <w:spacing w:after="0" w:line="240" w:lineRule="auto"/>
      </w:pPr>
    </w:p>
    <w:p w:rsidR="004046E6" w:rsidRPr="00307AE5" w:rsidRDefault="004046E6" w:rsidP="004046E6">
      <w:pPr>
        <w:ind w:left="720"/>
        <w:rPr>
          <w:rFonts w:ascii="Times New Roman" w:hAnsi="Times New Roman"/>
          <w:i/>
        </w:rPr>
      </w:pPr>
    </w:p>
    <w:p w:rsidR="004046E6" w:rsidRPr="00AF7F00" w:rsidRDefault="004046E6" w:rsidP="004046E6">
      <w:pPr>
        <w:tabs>
          <w:tab w:val="left" w:pos="-720"/>
        </w:tabs>
        <w:suppressAutoHyphens/>
        <w:spacing w:after="0" w:line="240" w:lineRule="auto"/>
      </w:pPr>
      <w:bookmarkStart w:id="0" w:name="_GoBack"/>
      <w:bookmarkEnd w:id="0"/>
    </w:p>
    <w:sectPr w:rsidR="004046E6" w:rsidRPr="00AF7F00" w:rsidSect="008269FD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46D7"/>
    <w:multiLevelType w:val="hybridMultilevel"/>
    <w:tmpl w:val="D1EC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3C7"/>
    <w:multiLevelType w:val="hybridMultilevel"/>
    <w:tmpl w:val="8E38961A"/>
    <w:lvl w:ilvl="0" w:tplc="AB1CCD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A23D9"/>
    <w:multiLevelType w:val="hybridMultilevel"/>
    <w:tmpl w:val="C61A5C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40CC3"/>
    <w:multiLevelType w:val="hybridMultilevel"/>
    <w:tmpl w:val="962211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356F4"/>
    <w:multiLevelType w:val="hybridMultilevel"/>
    <w:tmpl w:val="29167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F2"/>
    <w:rsid w:val="00232DCA"/>
    <w:rsid w:val="00256F61"/>
    <w:rsid w:val="00291EC3"/>
    <w:rsid w:val="002E25F2"/>
    <w:rsid w:val="003247AB"/>
    <w:rsid w:val="004046E6"/>
    <w:rsid w:val="00415F1B"/>
    <w:rsid w:val="004D1B34"/>
    <w:rsid w:val="005F5BC5"/>
    <w:rsid w:val="008269FD"/>
    <w:rsid w:val="009C4B6D"/>
    <w:rsid w:val="00AF7F00"/>
    <w:rsid w:val="00CF5422"/>
    <w:rsid w:val="00D94BE8"/>
    <w:rsid w:val="00DB48E5"/>
    <w:rsid w:val="00E25A97"/>
    <w:rsid w:val="00E364DD"/>
    <w:rsid w:val="00EF5B16"/>
    <w:rsid w:val="00F76A86"/>
    <w:rsid w:val="00FC61B0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E4E3"/>
  <w15:docId w15:val="{8B2D70A7-64D6-40F3-BA4B-B9902079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1B3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04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hi.no/nettpub/smittevernveilederen/temakapitler/09.-basale-smittevernrutiner-i-hels/" TargetMode="External"/><Relationship Id="rId5" Type="http://schemas.openxmlformats.org/officeDocument/2006/relationships/hyperlink" Target="https://www.fhi.no/nettpub/smittevernveilederen/sykdommer-a-a/norovirusenteritt---veileder-for-h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707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Aarnes, Laila</cp:lastModifiedBy>
  <cp:revision>5</cp:revision>
  <dcterms:created xsi:type="dcterms:W3CDTF">2018-03-02T10:26:00Z</dcterms:created>
  <dcterms:modified xsi:type="dcterms:W3CDTF">2018-03-21T13:03:00Z</dcterms:modified>
</cp:coreProperties>
</file>