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4" w:rsidRDefault="00EA5FE4" w:rsidP="00517535">
      <w:pPr>
        <w:pStyle w:val="Bildetekst"/>
        <w:tabs>
          <w:tab w:val="clear" w:pos="142"/>
          <w:tab w:val="clear" w:pos="284"/>
          <w:tab w:val="left" w:pos="0"/>
        </w:tabs>
        <w:rPr>
          <w:sz w:val="20"/>
        </w:rPr>
      </w:pPr>
      <w:bookmarkStart w:id="0" w:name="_GoBack"/>
      <w:bookmarkEnd w:id="0"/>
    </w:p>
    <w:p w:rsidR="00EA5FE4" w:rsidRDefault="00EE1802" w:rsidP="00EE1802">
      <w:pPr>
        <w:pStyle w:val="Bildetekst"/>
        <w:tabs>
          <w:tab w:val="clear" w:pos="142"/>
          <w:tab w:val="clear" w:pos="284"/>
          <w:tab w:val="left" w:pos="0"/>
          <w:tab w:val="left" w:pos="7513"/>
        </w:tabs>
        <w:ind w:left="5664" w:firstLine="0"/>
        <w:rPr>
          <w:sz w:val="20"/>
        </w:rPr>
      </w:pPr>
      <w:r>
        <w:rPr>
          <w:noProof/>
          <w:lang w:val="nb-NO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55F5CD1A" wp14:editId="51CA3DD4">
            <wp:simplePos x="0" y="0"/>
            <wp:positionH relativeFrom="margin">
              <wp:posOffset>6350</wp:posOffset>
            </wp:positionH>
            <wp:positionV relativeFrom="margin">
              <wp:posOffset>267942</wp:posOffset>
            </wp:positionV>
            <wp:extent cx="914400" cy="461010"/>
            <wp:effectExtent l="0" t="0" r="0" b="0"/>
            <wp:wrapNone/>
            <wp:docPr id="4" name="Bilde 2" descr="Beskrivelse: Beskrivelse: ks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eskrivelse: ks_hoved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rFonts w:ascii="Verdana" w:hAnsi="Verdana" w:cs="Segoe UI"/>
          <w:noProof/>
          <w:color w:val="444444"/>
          <w:sz w:val="18"/>
          <w:szCs w:val="18"/>
          <w:lang w:val="nb-NO"/>
        </w:rPr>
        <w:drawing>
          <wp:inline distT="0" distB="0" distL="0" distR="0" wp14:anchorId="36382B35" wp14:editId="23DE5E2E">
            <wp:extent cx="1905000" cy="390525"/>
            <wp:effectExtent l="0" t="0" r="0" b="9525"/>
            <wp:docPr id="1" name="Bilde 1" descr="NY_logo_helse_fø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_logo_helse_før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E4" w:rsidRPr="00882736" w:rsidRDefault="00EA5FE4" w:rsidP="00517535">
      <w:pPr>
        <w:pStyle w:val="Bildetekst"/>
        <w:tabs>
          <w:tab w:val="clear" w:pos="142"/>
          <w:tab w:val="clear" w:pos="284"/>
          <w:tab w:val="left" w:pos="0"/>
        </w:tabs>
        <w:rPr>
          <w:sz w:val="12"/>
          <w:szCs w:val="12"/>
        </w:rPr>
      </w:pPr>
    </w:p>
    <w:p w:rsidR="00C069CA" w:rsidRPr="00882736" w:rsidRDefault="00EA5FE4" w:rsidP="00EE1802">
      <w:pPr>
        <w:pStyle w:val="Bildetekst"/>
        <w:tabs>
          <w:tab w:val="clear" w:pos="142"/>
          <w:tab w:val="clear" w:pos="284"/>
          <w:tab w:val="left" w:pos="0"/>
        </w:tabs>
        <w:ind w:left="0" w:firstLine="0"/>
        <w:rPr>
          <w:sz w:val="18"/>
          <w:szCs w:val="18"/>
        </w:rPr>
      </w:pPr>
      <w:r w:rsidRPr="00882736">
        <w:rPr>
          <w:sz w:val="18"/>
          <w:szCs w:val="18"/>
        </w:rPr>
        <w:t>SOGN OG FJORDANE</w:t>
      </w:r>
      <w:r w:rsidR="00C069CA" w:rsidRPr="00882736">
        <w:rPr>
          <w:sz w:val="18"/>
          <w:szCs w:val="18"/>
        </w:rPr>
        <w:t xml:space="preserve"> </w:t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</w:r>
      <w:r w:rsidR="00C069CA" w:rsidRPr="00882736">
        <w:rPr>
          <w:sz w:val="18"/>
          <w:szCs w:val="18"/>
        </w:rPr>
        <w:tab/>
        <w:t xml:space="preserve">            </w:t>
      </w:r>
    </w:p>
    <w:p w:rsidR="00EA5FE4" w:rsidRPr="00AB04AA" w:rsidRDefault="00EA5FE4">
      <w:pPr>
        <w:pBdr>
          <w:bottom w:val="single" w:sz="6" w:space="1" w:color="auto"/>
        </w:pBdr>
        <w:rPr>
          <w:lang w:val="nn-NO"/>
        </w:rPr>
      </w:pPr>
      <w:r w:rsidRPr="00AB04AA">
        <w:rPr>
          <w:lang w:val="nn-NO"/>
        </w:rPr>
        <w:tab/>
      </w:r>
      <w:r w:rsidRPr="00AB04AA">
        <w:rPr>
          <w:lang w:val="nn-NO"/>
        </w:rPr>
        <w:tab/>
      </w:r>
      <w:r w:rsidRPr="00AB04AA">
        <w:rPr>
          <w:lang w:val="nn-NO"/>
        </w:rPr>
        <w:tab/>
      </w:r>
      <w:r w:rsidRPr="00AB04AA">
        <w:rPr>
          <w:lang w:val="nn-NO"/>
        </w:rPr>
        <w:tab/>
      </w:r>
      <w:r w:rsidR="00EE2958">
        <w:rPr>
          <w:lang w:val="nn-NO"/>
        </w:rPr>
        <w:tab/>
      </w:r>
      <w:r w:rsidRPr="00AB04AA">
        <w:rPr>
          <w:lang w:val="nn-NO"/>
        </w:rPr>
        <w:tab/>
      </w:r>
      <w:r w:rsidRPr="00AB04AA">
        <w:rPr>
          <w:lang w:val="nn-NO"/>
        </w:rPr>
        <w:tab/>
      </w:r>
      <w:r w:rsidRPr="00AB04AA">
        <w:rPr>
          <w:lang w:val="nn-NO"/>
        </w:rPr>
        <w:tab/>
      </w:r>
    </w:p>
    <w:p w:rsidR="00EA5FE4" w:rsidRPr="00EE2958" w:rsidRDefault="00EA5FE4">
      <w:pPr>
        <w:rPr>
          <w:sz w:val="6"/>
          <w:szCs w:val="6"/>
          <w:lang w:val="nn-NO"/>
        </w:rPr>
      </w:pPr>
    </w:p>
    <w:p w:rsidR="00AD38F1" w:rsidRPr="0066004C" w:rsidRDefault="00AD38F1" w:rsidP="00517535">
      <w:pPr>
        <w:jc w:val="center"/>
        <w:rPr>
          <w:b/>
          <w:color w:val="00B050"/>
          <w:sz w:val="14"/>
          <w:szCs w:val="14"/>
          <w:lang w:val="nn-NO"/>
        </w:rPr>
      </w:pPr>
    </w:p>
    <w:p w:rsidR="00EA5FE4" w:rsidRPr="00496A47" w:rsidRDefault="00EA5FE4" w:rsidP="00517535">
      <w:pPr>
        <w:jc w:val="center"/>
        <w:rPr>
          <w:b/>
          <w:color w:val="0070C0"/>
          <w:sz w:val="48"/>
          <w:szCs w:val="48"/>
          <w:lang w:val="nn-NO"/>
        </w:rPr>
      </w:pPr>
      <w:r w:rsidRPr="00496A47">
        <w:rPr>
          <w:b/>
          <w:color w:val="0070C0"/>
          <w:sz w:val="48"/>
          <w:szCs w:val="48"/>
          <w:lang w:val="nn-NO"/>
        </w:rPr>
        <w:t>Dialogmøte</w:t>
      </w:r>
    </w:p>
    <w:p w:rsidR="00EA5FE4" w:rsidRPr="00154EEC" w:rsidRDefault="00EA5FE4" w:rsidP="00517535">
      <w:pPr>
        <w:jc w:val="center"/>
        <w:rPr>
          <w:b/>
          <w:sz w:val="24"/>
          <w:szCs w:val="24"/>
          <w:lang w:val="nn-NO"/>
        </w:rPr>
      </w:pPr>
    </w:p>
    <w:p w:rsidR="00EA5FE4" w:rsidRPr="002A406B" w:rsidRDefault="00EA5FE4" w:rsidP="00517535">
      <w:pPr>
        <w:jc w:val="center"/>
        <w:rPr>
          <w:b/>
          <w:sz w:val="28"/>
          <w:szCs w:val="28"/>
          <w:lang w:val="nn-NO"/>
        </w:rPr>
      </w:pPr>
      <w:r w:rsidRPr="002A406B">
        <w:rPr>
          <w:b/>
          <w:sz w:val="28"/>
          <w:szCs w:val="28"/>
          <w:lang w:val="nn-NO"/>
        </w:rPr>
        <w:t xml:space="preserve">mellom politisk leiing i kommunane/fylkeskommunen </w:t>
      </w:r>
    </w:p>
    <w:p w:rsidR="00EA5FE4" w:rsidRPr="007B66A2" w:rsidRDefault="00EA5FE4" w:rsidP="00517535">
      <w:pPr>
        <w:jc w:val="center"/>
        <w:rPr>
          <w:b/>
          <w:sz w:val="28"/>
          <w:szCs w:val="28"/>
          <w:lang w:val="nn-NO"/>
        </w:rPr>
      </w:pPr>
      <w:r w:rsidRPr="007B66A2">
        <w:rPr>
          <w:b/>
          <w:sz w:val="28"/>
          <w:szCs w:val="28"/>
          <w:lang w:val="nn-NO"/>
        </w:rPr>
        <w:t>og styret i Helse Førde HF</w:t>
      </w:r>
    </w:p>
    <w:p w:rsidR="00725180" w:rsidRPr="00154EEC" w:rsidRDefault="00725180" w:rsidP="00517535">
      <w:pPr>
        <w:jc w:val="center"/>
        <w:rPr>
          <w:b/>
          <w:sz w:val="24"/>
          <w:szCs w:val="24"/>
          <w:lang w:val="nn-NO"/>
        </w:rPr>
      </w:pPr>
    </w:p>
    <w:p w:rsidR="00EA5FE4" w:rsidRPr="00313C9D" w:rsidRDefault="007B66A2" w:rsidP="00517535">
      <w:pPr>
        <w:jc w:val="center"/>
        <w:rPr>
          <w:color w:val="0070C0"/>
          <w:sz w:val="28"/>
          <w:szCs w:val="28"/>
          <w:lang w:val="nn-NO"/>
        </w:rPr>
      </w:pPr>
      <w:r w:rsidRPr="00313C9D">
        <w:rPr>
          <w:b/>
          <w:color w:val="0070C0"/>
          <w:sz w:val="28"/>
          <w:szCs w:val="28"/>
          <w:lang w:val="nn-NO"/>
        </w:rPr>
        <w:t>Fre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dag </w:t>
      </w:r>
      <w:r w:rsidR="005A2FF3" w:rsidRPr="00313C9D">
        <w:rPr>
          <w:b/>
          <w:color w:val="0070C0"/>
          <w:sz w:val="28"/>
          <w:szCs w:val="28"/>
          <w:lang w:val="nn-NO"/>
        </w:rPr>
        <w:t>18</w:t>
      </w:r>
      <w:r w:rsidR="00373A69" w:rsidRPr="00313C9D">
        <w:rPr>
          <w:b/>
          <w:color w:val="0070C0"/>
          <w:sz w:val="28"/>
          <w:szCs w:val="28"/>
          <w:lang w:val="nn-NO"/>
        </w:rPr>
        <w:t xml:space="preserve">. </w:t>
      </w:r>
      <w:r w:rsidR="005A2FF3" w:rsidRPr="00313C9D">
        <w:rPr>
          <w:b/>
          <w:color w:val="0070C0"/>
          <w:sz w:val="28"/>
          <w:szCs w:val="28"/>
          <w:lang w:val="nn-NO"/>
        </w:rPr>
        <w:t>november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 201</w:t>
      </w:r>
      <w:r w:rsidR="005608D7" w:rsidRPr="00313C9D">
        <w:rPr>
          <w:b/>
          <w:color w:val="0070C0"/>
          <w:sz w:val="28"/>
          <w:szCs w:val="28"/>
          <w:lang w:val="nn-NO"/>
        </w:rPr>
        <w:t>6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, </w:t>
      </w:r>
      <w:r w:rsidR="00001223" w:rsidRPr="00313C9D">
        <w:rPr>
          <w:b/>
          <w:color w:val="0070C0"/>
          <w:sz w:val="28"/>
          <w:szCs w:val="28"/>
          <w:lang w:val="nn-NO"/>
        </w:rPr>
        <w:t>Scandic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 Sunnfjord hotell, kl</w:t>
      </w:r>
      <w:r w:rsidR="008D6E59">
        <w:rPr>
          <w:b/>
          <w:color w:val="0070C0"/>
          <w:sz w:val="28"/>
          <w:szCs w:val="28"/>
          <w:lang w:val="nn-NO"/>
        </w:rPr>
        <w:t>.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 1</w:t>
      </w:r>
      <w:r w:rsidR="008436F0" w:rsidRPr="00313C9D">
        <w:rPr>
          <w:b/>
          <w:color w:val="0070C0"/>
          <w:sz w:val="28"/>
          <w:szCs w:val="28"/>
          <w:lang w:val="nn-NO"/>
        </w:rPr>
        <w:t>2</w:t>
      </w:r>
      <w:r w:rsidR="00313C9D" w:rsidRPr="00313C9D">
        <w:rPr>
          <w:b/>
          <w:color w:val="0070C0"/>
          <w:sz w:val="28"/>
          <w:szCs w:val="28"/>
          <w:lang w:val="nn-NO"/>
        </w:rPr>
        <w:t>.00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 </w:t>
      </w:r>
      <w:r w:rsidR="003B2A31" w:rsidRPr="00313C9D">
        <w:rPr>
          <w:b/>
          <w:color w:val="0070C0"/>
          <w:sz w:val="28"/>
          <w:szCs w:val="28"/>
          <w:lang w:val="nn-NO"/>
        </w:rPr>
        <w:t>–</w:t>
      </w:r>
      <w:r w:rsidR="00EA5FE4" w:rsidRPr="00313C9D">
        <w:rPr>
          <w:b/>
          <w:color w:val="0070C0"/>
          <w:sz w:val="28"/>
          <w:szCs w:val="28"/>
          <w:lang w:val="nn-NO"/>
        </w:rPr>
        <w:t xml:space="preserve"> </w:t>
      </w:r>
      <w:r w:rsidR="008436F0" w:rsidRPr="00313C9D">
        <w:rPr>
          <w:b/>
          <w:color w:val="0070C0"/>
          <w:sz w:val="28"/>
          <w:szCs w:val="28"/>
          <w:lang w:val="nn-NO"/>
        </w:rPr>
        <w:t>1</w:t>
      </w:r>
      <w:r w:rsidRPr="00313C9D">
        <w:rPr>
          <w:b/>
          <w:color w:val="0070C0"/>
          <w:sz w:val="28"/>
          <w:szCs w:val="28"/>
          <w:lang w:val="nn-NO"/>
        </w:rPr>
        <w:t>5</w:t>
      </w:r>
      <w:r w:rsidR="00313C9D" w:rsidRPr="00313C9D">
        <w:rPr>
          <w:b/>
          <w:color w:val="0070C0"/>
          <w:sz w:val="28"/>
          <w:szCs w:val="28"/>
          <w:lang w:val="nn-NO"/>
        </w:rPr>
        <w:t>.30</w:t>
      </w:r>
    </w:p>
    <w:p w:rsidR="00EA5FE4" w:rsidRPr="00154EEC" w:rsidRDefault="00EA5FE4" w:rsidP="002A406B">
      <w:pPr>
        <w:rPr>
          <w:sz w:val="24"/>
          <w:szCs w:val="24"/>
          <w:lang w:val="nn-NO"/>
        </w:rPr>
      </w:pPr>
    </w:p>
    <w:p w:rsidR="005A2FF3" w:rsidRDefault="00222DE1" w:rsidP="005A2FF3">
      <w:pPr>
        <w:ind w:left="708" w:firstLine="708"/>
        <w:rPr>
          <w:sz w:val="24"/>
          <w:szCs w:val="24"/>
          <w:lang w:val="nn-NO"/>
        </w:rPr>
      </w:pPr>
      <w:r w:rsidRPr="002148D0">
        <w:rPr>
          <w:b/>
          <w:color w:val="0070C0"/>
          <w:sz w:val="24"/>
          <w:szCs w:val="24"/>
          <w:lang w:val="nn-NO"/>
        </w:rPr>
        <w:t>Møteleiar</w:t>
      </w:r>
      <w:r w:rsidR="000F3004">
        <w:rPr>
          <w:b/>
          <w:color w:val="0070C0"/>
          <w:sz w:val="24"/>
          <w:szCs w:val="24"/>
          <w:lang w:val="nn-NO"/>
        </w:rPr>
        <w:t>ar</w:t>
      </w:r>
      <w:r w:rsidR="001A060F" w:rsidRPr="002148D0">
        <w:rPr>
          <w:b/>
          <w:color w:val="0070C0"/>
          <w:sz w:val="24"/>
          <w:szCs w:val="24"/>
          <w:lang w:val="nn-NO"/>
        </w:rPr>
        <w:t>:</w:t>
      </w:r>
      <w:r w:rsidR="00E87475">
        <w:rPr>
          <w:sz w:val="24"/>
          <w:szCs w:val="24"/>
          <w:lang w:val="nn-NO"/>
        </w:rPr>
        <w:t xml:space="preserve"> </w:t>
      </w:r>
      <w:r w:rsidR="0066691B">
        <w:rPr>
          <w:sz w:val="24"/>
          <w:szCs w:val="24"/>
          <w:lang w:val="nn-NO"/>
        </w:rPr>
        <w:t xml:space="preserve">Nestleiar </w:t>
      </w:r>
      <w:r w:rsidR="005F0343">
        <w:rPr>
          <w:sz w:val="24"/>
          <w:szCs w:val="24"/>
          <w:lang w:val="nn-NO"/>
        </w:rPr>
        <w:t>i styret</w:t>
      </w:r>
      <w:r w:rsidR="008D6E59">
        <w:rPr>
          <w:sz w:val="24"/>
          <w:szCs w:val="24"/>
          <w:lang w:val="nn-NO"/>
        </w:rPr>
        <w:t xml:space="preserve"> i Helse Førde,</w:t>
      </w:r>
      <w:r w:rsidR="005F0343">
        <w:rPr>
          <w:sz w:val="24"/>
          <w:szCs w:val="24"/>
          <w:lang w:val="nn-NO"/>
        </w:rPr>
        <w:t xml:space="preserve"> </w:t>
      </w:r>
      <w:r w:rsidR="005F0343" w:rsidRPr="005F0343">
        <w:rPr>
          <w:sz w:val="24"/>
          <w:szCs w:val="24"/>
          <w:lang w:val="nn-NO"/>
        </w:rPr>
        <w:t>Agnes Landstad</w:t>
      </w:r>
    </w:p>
    <w:p w:rsidR="000F3004" w:rsidRPr="000F3004" w:rsidRDefault="000F3004" w:rsidP="005A2FF3">
      <w:pPr>
        <w:ind w:left="708" w:firstLine="708"/>
        <w:rPr>
          <w:sz w:val="24"/>
          <w:szCs w:val="24"/>
          <w:lang w:val="nn-NO"/>
        </w:rPr>
      </w:pPr>
      <w:r>
        <w:rPr>
          <w:b/>
          <w:color w:val="0070C0"/>
          <w:sz w:val="24"/>
          <w:szCs w:val="24"/>
          <w:lang w:val="nn-NO"/>
        </w:rPr>
        <w:tab/>
        <w:t xml:space="preserve">           </w:t>
      </w:r>
      <w:r w:rsidRPr="000F3004">
        <w:rPr>
          <w:sz w:val="24"/>
          <w:szCs w:val="24"/>
          <w:lang w:val="nn-NO"/>
        </w:rPr>
        <w:t>Medlem i fylkesstyret i KS, Olve Grotle</w:t>
      </w:r>
      <w:r w:rsidRPr="000F3004">
        <w:rPr>
          <w:color w:val="0070C0"/>
          <w:sz w:val="24"/>
          <w:szCs w:val="24"/>
          <w:lang w:val="nn-NO"/>
        </w:rPr>
        <w:tab/>
        <w:t xml:space="preserve"> </w:t>
      </w:r>
    </w:p>
    <w:p w:rsidR="00222DE1" w:rsidRPr="00154EEC" w:rsidRDefault="00222DE1" w:rsidP="008436F0">
      <w:pPr>
        <w:pStyle w:val="Listeavsnitt"/>
        <w:ind w:left="0"/>
        <w:rPr>
          <w:b/>
          <w:sz w:val="28"/>
          <w:szCs w:val="28"/>
          <w:lang w:val="nn-NO"/>
        </w:rPr>
      </w:pPr>
    </w:p>
    <w:p w:rsidR="008436F0" w:rsidRPr="00A77A7B" w:rsidRDefault="008436F0" w:rsidP="00A77A7B">
      <w:pPr>
        <w:rPr>
          <w:b/>
          <w:sz w:val="28"/>
          <w:szCs w:val="28"/>
          <w:lang w:val="nn-NO"/>
        </w:rPr>
      </w:pPr>
      <w:r w:rsidRPr="00A77A7B">
        <w:rPr>
          <w:b/>
          <w:sz w:val="28"/>
          <w:szCs w:val="28"/>
          <w:lang w:val="nn-NO"/>
        </w:rPr>
        <w:t>12.00 – 1</w:t>
      </w:r>
      <w:r w:rsidR="00EB330A" w:rsidRPr="00A77A7B">
        <w:rPr>
          <w:b/>
          <w:sz w:val="28"/>
          <w:szCs w:val="28"/>
          <w:lang w:val="nn-NO"/>
        </w:rPr>
        <w:t>3</w:t>
      </w:r>
      <w:r w:rsidRPr="00A77A7B">
        <w:rPr>
          <w:b/>
          <w:sz w:val="28"/>
          <w:szCs w:val="28"/>
          <w:lang w:val="nn-NO"/>
        </w:rPr>
        <w:t>.</w:t>
      </w:r>
      <w:r w:rsidR="00EB330A" w:rsidRPr="00A77A7B">
        <w:rPr>
          <w:b/>
          <w:sz w:val="28"/>
          <w:szCs w:val="28"/>
          <w:lang w:val="nn-NO"/>
        </w:rPr>
        <w:t>00</w:t>
      </w:r>
      <w:r w:rsidRPr="00A77A7B">
        <w:rPr>
          <w:b/>
          <w:sz w:val="28"/>
          <w:szCs w:val="28"/>
          <w:lang w:val="nn-NO"/>
        </w:rPr>
        <w:tab/>
      </w:r>
      <w:r w:rsidR="00A77A7B" w:rsidRPr="00A77A7B">
        <w:rPr>
          <w:b/>
          <w:sz w:val="28"/>
          <w:szCs w:val="28"/>
          <w:lang w:val="nn-NO"/>
        </w:rPr>
        <w:t>Felles lunsj for styret og deltakarane frå kommunane mv.</w:t>
      </w:r>
    </w:p>
    <w:p w:rsidR="008436F0" w:rsidRPr="0066004C" w:rsidRDefault="008436F0" w:rsidP="008436F0">
      <w:pPr>
        <w:rPr>
          <w:b/>
          <w:sz w:val="6"/>
          <w:szCs w:val="6"/>
          <w:lang w:val="nn-NO"/>
        </w:rPr>
      </w:pPr>
    </w:p>
    <w:p w:rsidR="002B6A26" w:rsidRDefault="002B6A26" w:rsidP="00373A69">
      <w:pPr>
        <w:pStyle w:val="Listeavsnitt"/>
        <w:ind w:left="0"/>
        <w:rPr>
          <w:b/>
          <w:sz w:val="32"/>
          <w:szCs w:val="32"/>
          <w:lang w:val="nn-NO"/>
        </w:rPr>
      </w:pPr>
    </w:p>
    <w:p w:rsidR="001A060F" w:rsidRPr="001A060F" w:rsidRDefault="00EB330A" w:rsidP="00373A69">
      <w:pPr>
        <w:pStyle w:val="Listeavsnitt"/>
        <w:ind w:left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13.00</w:t>
      </w:r>
      <w:r w:rsidR="001A060F">
        <w:rPr>
          <w:b/>
          <w:sz w:val="28"/>
          <w:szCs w:val="28"/>
          <w:lang w:val="nn-NO"/>
        </w:rPr>
        <w:t xml:space="preserve"> – 1</w:t>
      </w:r>
      <w:r>
        <w:rPr>
          <w:b/>
          <w:sz w:val="28"/>
          <w:szCs w:val="28"/>
          <w:lang w:val="nn-NO"/>
        </w:rPr>
        <w:t>3</w:t>
      </w:r>
      <w:r w:rsidR="001A060F">
        <w:rPr>
          <w:b/>
          <w:sz w:val="28"/>
          <w:szCs w:val="28"/>
          <w:lang w:val="nn-NO"/>
        </w:rPr>
        <w:t>.</w:t>
      </w:r>
      <w:r w:rsidR="007F54BA">
        <w:rPr>
          <w:b/>
          <w:sz w:val="28"/>
          <w:szCs w:val="28"/>
          <w:lang w:val="nn-NO"/>
        </w:rPr>
        <w:t>05</w:t>
      </w:r>
      <w:r w:rsidR="001A060F">
        <w:rPr>
          <w:b/>
          <w:sz w:val="28"/>
          <w:szCs w:val="28"/>
          <w:lang w:val="nn-NO"/>
        </w:rPr>
        <w:tab/>
        <w:t>Innleiing og presentasjon</w:t>
      </w:r>
    </w:p>
    <w:p w:rsidR="00882736" w:rsidRPr="0007334D" w:rsidRDefault="00882736" w:rsidP="0066004C">
      <w:pPr>
        <w:pStyle w:val="Listeavsnitt"/>
        <w:ind w:left="2124"/>
        <w:rPr>
          <w:sz w:val="32"/>
          <w:szCs w:val="32"/>
          <w:lang w:val="nn-NO"/>
        </w:rPr>
      </w:pPr>
    </w:p>
    <w:p w:rsidR="001D3396" w:rsidRDefault="00CD0858" w:rsidP="007F54BA">
      <w:pPr>
        <w:rPr>
          <w:b/>
          <w:sz w:val="28"/>
          <w:szCs w:val="28"/>
          <w:lang w:val="nn-NO"/>
        </w:rPr>
      </w:pPr>
      <w:r w:rsidRPr="007F54BA">
        <w:rPr>
          <w:b/>
          <w:sz w:val="28"/>
          <w:szCs w:val="28"/>
          <w:lang w:val="nn-NO"/>
        </w:rPr>
        <w:t>1</w:t>
      </w:r>
      <w:r w:rsidR="007F54BA">
        <w:rPr>
          <w:b/>
          <w:sz w:val="28"/>
          <w:szCs w:val="28"/>
          <w:lang w:val="nn-NO"/>
        </w:rPr>
        <w:t>3</w:t>
      </w:r>
      <w:r w:rsidRPr="007F54BA">
        <w:rPr>
          <w:b/>
          <w:sz w:val="28"/>
          <w:szCs w:val="28"/>
          <w:lang w:val="nn-NO"/>
        </w:rPr>
        <w:t>.</w:t>
      </w:r>
      <w:r w:rsidR="0066004C" w:rsidRPr="007F54BA">
        <w:rPr>
          <w:b/>
          <w:sz w:val="28"/>
          <w:szCs w:val="28"/>
          <w:lang w:val="nn-NO"/>
        </w:rPr>
        <w:t>0</w:t>
      </w:r>
      <w:r w:rsidR="007F54BA">
        <w:rPr>
          <w:b/>
          <w:sz w:val="28"/>
          <w:szCs w:val="28"/>
          <w:lang w:val="nn-NO"/>
        </w:rPr>
        <w:t>5</w:t>
      </w:r>
      <w:r w:rsidRPr="007F54BA">
        <w:rPr>
          <w:b/>
          <w:sz w:val="28"/>
          <w:szCs w:val="28"/>
          <w:lang w:val="nn-NO"/>
        </w:rPr>
        <w:t xml:space="preserve"> – </w:t>
      </w:r>
      <w:r w:rsidR="002148D0">
        <w:rPr>
          <w:b/>
          <w:sz w:val="28"/>
          <w:szCs w:val="28"/>
          <w:lang w:val="nn-NO"/>
        </w:rPr>
        <w:t>14.15</w:t>
      </w:r>
      <w:r w:rsidRPr="007F54BA">
        <w:rPr>
          <w:b/>
          <w:sz w:val="28"/>
          <w:szCs w:val="28"/>
          <w:lang w:val="nn-NO"/>
        </w:rPr>
        <w:tab/>
      </w:r>
      <w:r w:rsidR="007F54BA" w:rsidRPr="007F54BA">
        <w:rPr>
          <w:b/>
          <w:sz w:val="28"/>
          <w:szCs w:val="28"/>
          <w:lang w:val="nn-NO"/>
        </w:rPr>
        <w:t xml:space="preserve">Helse 2030 </w:t>
      </w:r>
    </w:p>
    <w:p w:rsidR="001D3396" w:rsidRDefault="001D3396" w:rsidP="007F54BA">
      <w:pPr>
        <w:rPr>
          <w:b/>
          <w:sz w:val="28"/>
          <w:szCs w:val="28"/>
          <w:lang w:val="nn-NO"/>
        </w:rPr>
      </w:pPr>
    </w:p>
    <w:p w:rsidR="007F54BA" w:rsidRPr="001D3396" w:rsidRDefault="001D3396" w:rsidP="001D3396">
      <w:pPr>
        <w:ind w:left="1416" w:firstLine="708"/>
        <w:rPr>
          <w:lang w:val="nn-NO"/>
        </w:rPr>
      </w:pPr>
      <w:r>
        <w:rPr>
          <w:lang w:val="nn-NO"/>
        </w:rPr>
        <w:t>R</w:t>
      </w:r>
      <w:r w:rsidR="007F54BA" w:rsidRPr="001D3396">
        <w:rPr>
          <w:lang w:val="nn-NO"/>
        </w:rPr>
        <w:t xml:space="preserve">epresentantar frå Helse Vest </w:t>
      </w:r>
      <w:proofErr w:type="spellStart"/>
      <w:r w:rsidR="007F54BA" w:rsidRPr="001D3396">
        <w:rPr>
          <w:lang w:val="nn-NO"/>
        </w:rPr>
        <w:t>RHF</w:t>
      </w:r>
      <w:proofErr w:type="spellEnd"/>
      <w:r w:rsidR="007F54BA" w:rsidRPr="001D3396">
        <w:rPr>
          <w:lang w:val="nn-NO"/>
        </w:rPr>
        <w:t xml:space="preserve"> </w:t>
      </w:r>
      <w:r>
        <w:rPr>
          <w:lang w:val="nn-NO"/>
        </w:rPr>
        <w:t xml:space="preserve"> orienterer</w:t>
      </w:r>
      <w:r w:rsidR="008D6E59">
        <w:rPr>
          <w:lang w:val="nn-NO"/>
        </w:rPr>
        <w:t>.</w:t>
      </w:r>
    </w:p>
    <w:p w:rsidR="007F54BA" w:rsidRPr="002B6A26" w:rsidRDefault="007F54BA" w:rsidP="007F54BA">
      <w:pPr>
        <w:pStyle w:val="Listeavsnitt"/>
        <w:rPr>
          <w:b/>
          <w:sz w:val="16"/>
          <w:szCs w:val="16"/>
          <w:lang w:val="nn-NO"/>
        </w:rPr>
      </w:pPr>
    </w:p>
    <w:p w:rsidR="001D3396" w:rsidRDefault="00496A47" w:rsidP="00DC2451">
      <w:pPr>
        <w:ind w:left="2124"/>
        <w:rPr>
          <w:lang w:val="nn-NO"/>
        </w:rPr>
      </w:pPr>
      <w:r w:rsidRPr="004033C4">
        <w:rPr>
          <w:lang w:val="nn-NO"/>
        </w:rPr>
        <w:t>Utviklinga av pasientens helseteneste pregar alle delar av</w:t>
      </w:r>
      <w:r w:rsidR="000A5785">
        <w:rPr>
          <w:lang w:val="nn-NO"/>
        </w:rPr>
        <w:t xml:space="preserve"> aktiviteten i</w:t>
      </w:r>
      <w:r w:rsidRPr="004033C4">
        <w:rPr>
          <w:lang w:val="nn-NO"/>
        </w:rPr>
        <w:t xml:space="preserve"> Helse Vest. Korleis ser helsetenesta på Vestlandet ut 15 år fram i tid? Korleis møter vi framtida med dei beste løysingane?</w:t>
      </w:r>
      <w:r w:rsidR="0033774C">
        <w:rPr>
          <w:lang w:val="nn-NO"/>
        </w:rPr>
        <w:t xml:space="preserve"> </w:t>
      </w:r>
    </w:p>
    <w:p w:rsidR="001D3396" w:rsidRDefault="001D3396" w:rsidP="00DC2451">
      <w:pPr>
        <w:ind w:left="2124"/>
        <w:rPr>
          <w:lang w:val="nn-NO"/>
        </w:rPr>
      </w:pPr>
    </w:p>
    <w:p w:rsidR="00496A47" w:rsidRDefault="0033774C" w:rsidP="00DC2451">
      <w:pPr>
        <w:ind w:left="2124"/>
        <w:rPr>
          <w:lang w:val="nn-NO"/>
        </w:rPr>
      </w:pPr>
      <w:r>
        <w:rPr>
          <w:lang w:val="nn-NO"/>
        </w:rPr>
        <w:t xml:space="preserve">Samhandling med kommunane er svært viktig, og ein </w:t>
      </w:r>
      <w:proofErr w:type="spellStart"/>
      <w:r>
        <w:rPr>
          <w:lang w:val="nn-NO"/>
        </w:rPr>
        <w:t>ønsker</w:t>
      </w:r>
      <w:proofErr w:type="spellEnd"/>
      <w:r>
        <w:rPr>
          <w:lang w:val="nn-NO"/>
        </w:rPr>
        <w:t xml:space="preserve"> innspel til korleis </w:t>
      </w:r>
      <w:r w:rsidR="00564C51">
        <w:rPr>
          <w:lang w:val="nn-NO"/>
        </w:rPr>
        <w:t xml:space="preserve">ein ser føre seg at </w:t>
      </w:r>
      <w:r>
        <w:rPr>
          <w:lang w:val="nn-NO"/>
        </w:rPr>
        <w:t>dei fram</w:t>
      </w:r>
      <w:r w:rsidR="00313C9D">
        <w:rPr>
          <w:lang w:val="nn-NO"/>
        </w:rPr>
        <w:t xml:space="preserve">tidige utfordringane kan løysast. </w:t>
      </w:r>
    </w:p>
    <w:p w:rsidR="008D6E59" w:rsidRDefault="008D6E59" w:rsidP="00DC2451">
      <w:pPr>
        <w:ind w:left="2124"/>
        <w:rPr>
          <w:lang w:val="nn-NO"/>
        </w:rPr>
      </w:pPr>
    </w:p>
    <w:p w:rsidR="008D6E59" w:rsidRPr="004033C4" w:rsidRDefault="008D6E59" w:rsidP="00DC2451">
      <w:pPr>
        <w:ind w:left="2124"/>
        <w:rPr>
          <w:lang w:val="nn-NO"/>
        </w:rPr>
      </w:pPr>
      <w:r>
        <w:rPr>
          <w:lang w:val="nn-NO"/>
        </w:rPr>
        <w:t>Refleksjon/diskusjon.</w:t>
      </w:r>
    </w:p>
    <w:p w:rsidR="000B1F6E" w:rsidRPr="00154EEC" w:rsidRDefault="000B1F6E" w:rsidP="007F54BA">
      <w:pPr>
        <w:pStyle w:val="Listeavsnitt"/>
        <w:ind w:left="0"/>
        <w:rPr>
          <w:b/>
          <w:sz w:val="28"/>
          <w:szCs w:val="28"/>
          <w:lang w:val="nn-NO"/>
        </w:rPr>
      </w:pPr>
    </w:p>
    <w:p w:rsidR="00882736" w:rsidRPr="001A060F" w:rsidRDefault="008436F0" w:rsidP="000B1F6E">
      <w:pPr>
        <w:pStyle w:val="Listeavsnitt"/>
        <w:ind w:left="12"/>
        <w:rPr>
          <w:sz w:val="16"/>
          <w:szCs w:val="16"/>
          <w:lang w:val="nn-NO"/>
        </w:rPr>
      </w:pPr>
      <w:r w:rsidRPr="00B2357D">
        <w:rPr>
          <w:b/>
          <w:sz w:val="28"/>
          <w:szCs w:val="28"/>
          <w:lang w:val="nn-NO"/>
        </w:rPr>
        <w:t>1</w:t>
      </w:r>
      <w:r w:rsidR="000B1F6E">
        <w:rPr>
          <w:b/>
          <w:sz w:val="28"/>
          <w:szCs w:val="28"/>
          <w:lang w:val="nn-NO"/>
        </w:rPr>
        <w:t>4</w:t>
      </w:r>
      <w:r w:rsidRPr="00B2357D">
        <w:rPr>
          <w:b/>
          <w:sz w:val="28"/>
          <w:szCs w:val="28"/>
          <w:lang w:val="nn-NO"/>
        </w:rPr>
        <w:t>.</w:t>
      </w:r>
      <w:r w:rsidR="002148D0">
        <w:rPr>
          <w:b/>
          <w:sz w:val="28"/>
          <w:szCs w:val="28"/>
          <w:lang w:val="nn-NO"/>
        </w:rPr>
        <w:t>15</w:t>
      </w:r>
      <w:r w:rsidRPr="00B2357D">
        <w:rPr>
          <w:b/>
          <w:sz w:val="28"/>
          <w:szCs w:val="28"/>
          <w:lang w:val="nn-NO"/>
        </w:rPr>
        <w:t xml:space="preserve"> – </w:t>
      </w:r>
      <w:r w:rsidR="00A702CC" w:rsidRPr="00B2357D">
        <w:rPr>
          <w:b/>
          <w:sz w:val="28"/>
          <w:szCs w:val="28"/>
          <w:lang w:val="nn-NO"/>
        </w:rPr>
        <w:t>1</w:t>
      </w:r>
      <w:r w:rsidR="000B1F6E">
        <w:rPr>
          <w:b/>
          <w:sz w:val="28"/>
          <w:szCs w:val="28"/>
          <w:lang w:val="nn-NO"/>
        </w:rPr>
        <w:t>4</w:t>
      </w:r>
      <w:r w:rsidR="00A702CC" w:rsidRPr="00B2357D">
        <w:rPr>
          <w:b/>
          <w:sz w:val="28"/>
          <w:szCs w:val="28"/>
          <w:lang w:val="nn-NO"/>
        </w:rPr>
        <w:t>.</w:t>
      </w:r>
      <w:r w:rsidR="002148D0">
        <w:rPr>
          <w:b/>
          <w:sz w:val="28"/>
          <w:szCs w:val="28"/>
          <w:lang w:val="nn-NO"/>
        </w:rPr>
        <w:t>30</w:t>
      </w:r>
      <w:r w:rsidR="006A366E" w:rsidRPr="00B2357D">
        <w:rPr>
          <w:b/>
          <w:sz w:val="28"/>
          <w:szCs w:val="28"/>
          <w:lang w:val="nn-NO"/>
        </w:rPr>
        <w:tab/>
      </w:r>
      <w:r w:rsidR="000B1F6E">
        <w:rPr>
          <w:b/>
          <w:sz w:val="28"/>
          <w:szCs w:val="28"/>
          <w:lang w:val="nn-NO"/>
        </w:rPr>
        <w:t>Pause</w:t>
      </w:r>
    </w:p>
    <w:p w:rsidR="00D74BF3" w:rsidRPr="0007334D" w:rsidRDefault="00D74BF3" w:rsidP="00D74BF3">
      <w:pPr>
        <w:pStyle w:val="Listeavsnitt"/>
        <w:ind w:left="0"/>
        <w:rPr>
          <w:b/>
          <w:sz w:val="32"/>
          <w:szCs w:val="32"/>
          <w:lang w:val="nn-NO"/>
        </w:rPr>
      </w:pPr>
    </w:p>
    <w:p w:rsidR="00E94481" w:rsidRPr="008436F0" w:rsidRDefault="00E94481" w:rsidP="00EF6BD7">
      <w:pPr>
        <w:ind w:left="2124" w:hanging="2124"/>
        <w:rPr>
          <w:b/>
          <w:sz w:val="28"/>
          <w:szCs w:val="28"/>
          <w:lang w:val="nn-NO"/>
        </w:rPr>
      </w:pPr>
      <w:r w:rsidRPr="00EF6BD7">
        <w:rPr>
          <w:b/>
          <w:sz w:val="28"/>
          <w:szCs w:val="28"/>
          <w:lang w:val="nn-NO"/>
        </w:rPr>
        <w:t>14.</w:t>
      </w:r>
      <w:r w:rsidR="002148D0" w:rsidRPr="00EF6BD7">
        <w:rPr>
          <w:b/>
          <w:sz w:val="28"/>
          <w:szCs w:val="28"/>
          <w:lang w:val="nn-NO"/>
        </w:rPr>
        <w:t>30</w:t>
      </w:r>
      <w:r w:rsidRPr="00EF6BD7">
        <w:rPr>
          <w:b/>
          <w:sz w:val="28"/>
          <w:szCs w:val="28"/>
          <w:lang w:val="nn-NO"/>
        </w:rPr>
        <w:t xml:space="preserve"> – </w:t>
      </w:r>
      <w:r w:rsidR="002148D0" w:rsidRPr="00EF6BD7">
        <w:rPr>
          <w:b/>
          <w:sz w:val="28"/>
          <w:szCs w:val="28"/>
          <w:lang w:val="nn-NO"/>
        </w:rPr>
        <w:t>14</w:t>
      </w:r>
      <w:r w:rsidRPr="00EF6BD7">
        <w:rPr>
          <w:b/>
          <w:sz w:val="28"/>
          <w:szCs w:val="28"/>
          <w:lang w:val="nn-NO"/>
        </w:rPr>
        <w:t>.</w:t>
      </w:r>
      <w:r w:rsidR="00050EE3" w:rsidRPr="00EF6BD7">
        <w:rPr>
          <w:b/>
          <w:sz w:val="28"/>
          <w:szCs w:val="28"/>
          <w:lang w:val="nn-NO"/>
        </w:rPr>
        <w:t>5</w:t>
      </w:r>
      <w:r w:rsidR="002148D0" w:rsidRPr="00EF6BD7">
        <w:rPr>
          <w:b/>
          <w:sz w:val="28"/>
          <w:szCs w:val="28"/>
          <w:lang w:val="nn-NO"/>
        </w:rPr>
        <w:t>0</w:t>
      </w:r>
      <w:r w:rsidRPr="00EF6BD7">
        <w:rPr>
          <w:b/>
          <w:sz w:val="28"/>
          <w:szCs w:val="28"/>
          <w:lang w:val="nn-NO"/>
        </w:rPr>
        <w:tab/>
      </w:r>
      <w:r w:rsidR="00EF6BD7" w:rsidRPr="00EF6BD7">
        <w:rPr>
          <w:b/>
          <w:sz w:val="28"/>
          <w:szCs w:val="28"/>
          <w:lang w:val="nn-NO"/>
        </w:rPr>
        <w:t>Helse Førdes tilbod til psykisk sjuke pasientar ute i kommunane</w:t>
      </w:r>
    </w:p>
    <w:p w:rsidR="00E87475" w:rsidRPr="00B2357D" w:rsidRDefault="00E87475" w:rsidP="00E87475">
      <w:pPr>
        <w:rPr>
          <w:sz w:val="6"/>
          <w:szCs w:val="6"/>
          <w:lang w:val="nn-NO"/>
        </w:rPr>
      </w:pPr>
    </w:p>
    <w:p w:rsidR="00154EEC" w:rsidRDefault="00154EEC" w:rsidP="00E87475">
      <w:pPr>
        <w:ind w:left="2124"/>
        <w:rPr>
          <w:sz w:val="20"/>
          <w:szCs w:val="20"/>
          <w:lang w:val="nn-NO"/>
        </w:rPr>
      </w:pPr>
    </w:p>
    <w:p w:rsidR="00F8538E" w:rsidRPr="00154EEC" w:rsidRDefault="000A5785" w:rsidP="00E87475">
      <w:pPr>
        <w:ind w:left="2124"/>
        <w:rPr>
          <w:lang w:val="nn-NO"/>
        </w:rPr>
      </w:pPr>
      <w:r>
        <w:rPr>
          <w:lang w:val="nn-NO"/>
        </w:rPr>
        <w:t>I</w:t>
      </w:r>
      <w:r w:rsidR="00154EEC" w:rsidRPr="00154EEC">
        <w:rPr>
          <w:lang w:val="nn-NO"/>
        </w:rPr>
        <w:t xml:space="preserve"> </w:t>
      </w:r>
      <w:proofErr w:type="spellStart"/>
      <w:r w:rsidR="00154EEC" w:rsidRPr="00154EEC">
        <w:rPr>
          <w:lang w:val="nn-NO"/>
        </w:rPr>
        <w:t>førstelinjetenesta</w:t>
      </w:r>
      <w:proofErr w:type="spellEnd"/>
      <w:r w:rsidR="00154EEC" w:rsidRPr="00154EEC">
        <w:rPr>
          <w:lang w:val="nn-NO"/>
        </w:rPr>
        <w:t xml:space="preserve"> opplever ein å møte utfordingar der ein har behov for meir bistand frå spesialisthelsetenesta. Slike utfordringar kan vere knytt til psykisk helse og rus. Eit verkty for å kunne imøtekomme dette ønsket, kan vere bruk av ambulante team. Innleiarane stiller spørsmål om i kva grad innbyggarane i fylket får det same tilbodet om ambulante tenester?</w:t>
      </w:r>
    </w:p>
    <w:p w:rsidR="00154EEC" w:rsidRPr="002148D0" w:rsidRDefault="00154EEC" w:rsidP="00E87475">
      <w:pPr>
        <w:ind w:left="2124"/>
        <w:rPr>
          <w:b/>
          <w:color w:val="00B050"/>
          <w:sz w:val="16"/>
          <w:szCs w:val="16"/>
          <w:lang w:val="nn-NO"/>
        </w:rPr>
      </w:pPr>
    </w:p>
    <w:p w:rsidR="00564C51" w:rsidRDefault="00564C51" w:rsidP="00E87475">
      <w:pPr>
        <w:ind w:left="2124"/>
        <w:rPr>
          <w:lang w:val="nn-NO"/>
        </w:rPr>
      </w:pPr>
      <w:r>
        <w:rPr>
          <w:lang w:val="nn-NO"/>
        </w:rPr>
        <w:t>Innleiing ved:</w:t>
      </w:r>
    </w:p>
    <w:p w:rsidR="00564C51" w:rsidRDefault="00564C51" w:rsidP="00E87475">
      <w:pPr>
        <w:ind w:left="2124"/>
        <w:rPr>
          <w:sz w:val="16"/>
          <w:szCs w:val="16"/>
          <w:lang w:val="nn-NO"/>
        </w:rPr>
      </w:pPr>
    </w:p>
    <w:p w:rsidR="00F8538E" w:rsidRDefault="00F8538E" w:rsidP="00E87475">
      <w:pPr>
        <w:ind w:left="2124"/>
        <w:rPr>
          <w:lang w:val="nn-NO"/>
        </w:rPr>
      </w:pPr>
      <w:r w:rsidRPr="00F8538E">
        <w:rPr>
          <w:lang w:val="nn-NO"/>
        </w:rPr>
        <w:t xml:space="preserve">Norunn </w:t>
      </w:r>
      <w:proofErr w:type="spellStart"/>
      <w:r w:rsidRPr="00F8538E">
        <w:rPr>
          <w:lang w:val="nn-NO"/>
        </w:rPr>
        <w:t>Stavø</w:t>
      </w:r>
      <w:proofErr w:type="spellEnd"/>
      <w:r w:rsidRPr="00F8538E">
        <w:rPr>
          <w:lang w:val="nn-NO"/>
        </w:rPr>
        <w:t xml:space="preserve">, kommunalsjef Flora </w:t>
      </w:r>
      <w:r w:rsidR="008D6E59">
        <w:rPr>
          <w:lang w:val="nn-NO"/>
        </w:rPr>
        <w:t>k</w:t>
      </w:r>
      <w:r w:rsidRPr="00F8538E">
        <w:rPr>
          <w:lang w:val="nn-NO"/>
        </w:rPr>
        <w:t xml:space="preserve">ommune </w:t>
      </w:r>
    </w:p>
    <w:p w:rsidR="00F8538E" w:rsidRDefault="00F8538E" w:rsidP="00E87475">
      <w:pPr>
        <w:ind w:left="2124"/>
        <w:rPr>
          <w:lang w:val="nn-NO"/>
        </w:rPr>
      </w:pPr>
      <w:r w:rsidRPr="00F8538E">
        <w:rPr>
          <w:lang w:val="nn-NO"/>
        </w:rPr>
        <w:t xml:space="preserve">Kurt Even Andersen, kommunalsjef Førde </w:t>
      </w:r>
      <w:r w:rsidR="008D6E59">
        <w:rPr>
          <w:lang w:val="nn-NO"/>
        </w:rPr>
        <w:t>k</w:t>
      </w:r>
      <w:r w:rsidRPr="00F8538E">
        <w:rPr>
          <w:lang w:val="nn-NO"/>
        </w:rPr>
        <w:t>ommune</w:t>
      </w:r>
    </w:p>
    <w:p w:rsidR="00F8538E" w:rsidRPr="00F8538E" w:rsidRDefault="00F8538E" w:rsidP="00E87475">
      <w:pPr>
        <w:ind w:left="2124"/>
        <w:rPr>
          <w:sz w:val="20"/>
          <w:szCs w:val="20"/>
          <w:lang w:val="nn-NO"/>
        </w:rPr>
      </w:pPr>
    </w:p>
    <w:p w:rsidR="00983E65" w:rsidRPr="00F8538E" w:rsidRDefault="00F8538E" w:rsidP="00E87475">
      <w:pPr>
        <w:ind w:left="2124"/>
        <w:rPr>
          <w:lang w:val="nn-NO"/>
        </w:rPr>
      </w:pPr>
      <w:r>
        <w:rPr>
          <w:lang w:val="nn-NO"/>
        </w:rPr>
        <w:t>Refleksjon/diskusjon.</w:t>
      </w:r>
    </w:p>
    <w:p w:rsidR="00882736" w:rsidRPr="00E72DBA" w:rsidRDefault="00882736" w:rsidP="00E87475">
      <w:pPr>
        <w:ind w:left="2124"/>
        <w:rPr>
          <w:b/>
          <w:sz w:val="16"/>
          <w:szCs w:val="16"/>
          <w:lang w:val="nn-NO"/>
        </w:rPr>
      </w:pPr>
    </w:p>
    <w:p w:rsidR="002148D0" w:rsidRDefault="002148D0" w:rsidP="002148D0">
      <w:pPr>
        <w:pStyle w:val="Listeavsnitt"/>
        <w:ind w:left="2124" w:hanging="2112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14.50 – 15.05</w:t>
      </w:r>
      <w:r>
        <w:rPr>
          <w:b/>
          <w:sz w:val="28"/>
          <w:szCs w:val="28"/>
          <w:lang w:val="nn-NO"/>
        </w:rPr>
        <w:tab/>
      </w:r>
      <w:r w:rsidRPr="002148D0">
        <w:rPr>
          <w:b/>
          <w:sz w:val="28"/>
          <w:szCs w:val="28"/>
          <w:lang w:val="nn-NO"/>
        </w:rPr>
        <w:t xml:space="preserve">Kommunane si plikt i høve </w:t>
      </w:r>
      <w:proofErr w:type="spellStart"/>
      <w:r w:rsidRPr="002148D0">
        <w:rPr>
          <w:b/>
          <w:sz w:val="28"/>
          <w:szCs w:val="28"/>
          <w:lang w:val="nn-NO"/>
        </w:rPr>
        <w:t>øyeblikkeleg</w:t>
      </w:r>
      <w:proofErr w:type="spellEnd"/>
      <w:r w:rsidRPr="002148D0">
        <w:rPr>
          <w:b/>
          <w:sz w:val="28"/>
          <w:szCs w:val="28"/>
          <w:lang w:val="nn-NO"/>
        </w:rPr>
        <w:t xml:space="preserve"> hjelp døgntilbod innan psykisk helse og rus</w:t>
      </w:r>
    </w:p>
    <w:p w:rsidR="00A77A7B" w:rsidRDefault="00A77A7B" w:rsidP="00A77A7B">
      <w:pPr>
        <w:pStyle w:val="Listeavsnitt"/>
        <w:ind w:left="1428" w:firstLine="696"/>
        <w:rPr>
          <w:sz w:val="16"/>
          <w:szCs w:val="16"/>
          <w:lang w:val="nn-NO"/>
        </w:rPr>
      </w:pPr>
    </w:p>
    <w:p w:rsidR="008C4899" w:rsidRDefault="00F562C9" w:rsidP="00F562C9">
      <w:pPr>
        <w:pStyle w:val="Listeavsnitt"/>
        <w:ind w:left="2124"/>
        <w:rPr>
          <w:lang w:val="nn-NO"/>
        </w:rPr>
      </w:pPr>
      <w:r w:rsidRPr="00F562C9">
        <w:rPr>
          <w:lang w:val="nn-NO"/>
        </w:rPr>
        <w:t>Kommunane skal s</w:t>
      </w:r>
      <w:r w:rsidR="000A5785">
        <w:rPr>
          <w:lang w:val="nn-NO"/>
        </w:rPr>
        <w:t>yte</w:t>
      </w:r>
      <w:r w:rsidRPr="00F562C9">
        <w:rPr>
          <w:lang w:val="nn-NO"/>
        </w:rPr>
        <w:t xml:space="preserve"> for tilbod om døgnopphald for helse- og omsorgstenester til pasientar og brukarar med behov for </w:t>
      </w:r>
      <w:proofErr w:type="spellStart"/>
      <w:r w:rsidRPr="00F562C9">
        <w:rPr>
          <w:lang w:val="nn-NO"/>
        </w:rPr>
        <w:t>øyeblikkeleg</w:t>
      </w:r>
      <w:proofErr w:type="spellEnd"/>
      <w:r w:rsidRPr="00F562C9">
        <w:rPr>
          <w:lang w:val="nn-NO"/>
        </w:rPr>
        <w:t xml:space="preserve"> hjelp. Plikta t</w:t>
      </w:r>
      <w:r w:rsidR="000A5785">
        <w:rPr>
          <w:lang w:val="nn-NO"/>
        </w:rPr>
        <w:t>rådde</w:t>
      </w:r>
      <w:r w:rsidRPr="00F562C9">
        <w:rPr>
          <w:lang w:val="nn-NO"/>
        </w:rPr>
        <w:t xml:space="preserve"> i kraft 1. januar 2016 for menneske med somatisk sjukdom. F</w:t>
      </w:r>
      <w:r w:rsidR="00CE38B7">
        <w:rPr>
          <w:lang w:val="nn-NO"/>
        </w:rPr>
        <w:t>rå</w:t>
      </w:r>
      <w:r w:rsidRPr="00F562C9">
        <w:rPr>
          <w:lang w:val="nn-NO"/>
        </w:rPr>
        <w:t xml:space="preserve"> 1. januar 2017 skal denne plikta </w:t>
      </w:r>
      <w:r w:rsidR="004C08C1">
        <w:rPr>
          <w:lang w:val="nn-NO"/>
        </w:rPr>
        <w:t>ò</w:t>
      </w:r>
      <w:r w:rsidRPr="00F562C9">
        <w:rPr>
          <w:lang w:val="nn-NO"/>
        </w:rPr>
        <w:t xml:space="preserve">g gjelde for menneske med psykiske helse- og </w:t>
      </w:r>
      <w:proofErr w:type="spellStart"/>
      <w:r w:rsidRPr="00F562C9">
        <w:rPr>
          <w:lang w:val="nn-NO"/>
        </w:rPr>
        <w:t>rusutfordringar</w:t>
      </w:r>
      <w:proofErr w:type="spellEnd"/>
      <w:r w:rsidRPr="00F562C9">
        <w:rPr>
          <w:lang w:val="nn-NO"/>
        </w:rPr>
        <w:t>.</w:t>
      </w:r>
    </w:p>
    <w:p w:rsidR="008C4899" w:rsidRDefault="008C4899" w:rsidP="00F562C9">
      <w:pPr>
        <w:pStyle w:val="Listeavsnitt"/>
        <w:ind w:left="2124"/>
        <w:rPr>
          <w:lang w:val="nn-NO"/>
        </w:rPr>
      </w:pPr>
    </w:p>
    <w:p w:rsidR="002148D0" w:rsidRDefault="002148D0" w:rsidP="00F562C9">
      <w:pPr>
        <w:pStyle w:val="Listeavsnitt"/>
        <w:ind w:left="2124"/>
        <w:rPr>
          <w:lang w:val="nn-NO"/>
        </w:rPr>
      </w:pPr>
      <w:r w:rsidRPr="00F8538E">
        <w:rPr>
          <w:lang w:val="nn-NO"/>
        </w:rPr>
        <w:t>Innleiing ved</w:t>
      </w:r>
      <w:r w:rsidR="00A77A7B">
        <w:rPr>
          <w:lang w:val="nn-NO"/>
        </w:rPr>
        <w:t xml:space="preserve"> </w:t>
      </w:r>
      <w:r w:rsidR="00B66263">
        <w:rPr>
          <w:lang w:val="nn-NO"/>
        </w:rPr>
        <w:t>Børge Tvedt, direkt</w:t>
      </w:r>
      <w:r w:rsidR="00313C9D">
        <w:rPr>
          <w:lang w:val="nn-NO"/>
        </w:rPr>
        <w:t>ør for</w:t>
      </w:r>
      <w:r w:rsidR="008D6E59">
        <w:rPr>
          <w:lang w:val="nn-NO"/>
        </w:rPr>
        <w:t xml:space="preserve"> p</w:t>
      </w:r>
      <w:r w:rsidR="00313C9D">
        <w:rPr>
          <w:lang w:val="nn-NO"/>
        </w:rPr>
        <w:t xml:space="preserve">sykisk helsevern </w:t>
      </w:r>
      <w:r w:rsidR="00DD59BE">
        <w:rPr>
          <w:lang w:val="nn-NO"/>
        </w:rPr>
        <w:t xml:space="preserve">i </w:t>
      </w:r>
      <w:r w:rsidR="00313C9D">
        <w:rPr>
          <w:lang w:val="nn-NO"/>
        </w:rPr>
        <w:t>Helse Førde HF</w:t>
      </w:r>
      <w:r w:rsidR="008D6E59">
        <w:rPr>
          <w:lang w:val="nn-NO"/>
        </w:rPr>
        <w:t>.</w:t>
      </w:r>
    </w:p>
    <w:p w:rsidR="00B66263" w:rsidRDefault="00B66263" w:rsidP="00F562C9">
      <w:pPr>
        <w:pStyle w:val="Listeavsnitt"/>
        <w:ind w:left="2124"/>
        <w:rPr>
          <w:lang w:val="nn-NO"/>
        </w:rPr>
      </w:pPr>
    </w:p>
    <w:p w:rsidR="00B66263" w:rsidRDefault="00313C9D" w:rsidP="00F562C9">
      <w:pPr>
        <w:pStyle w:val="Listeavsnitt"/>
        <w:ind w:left="2124"/>
        <w:rPr>
          <w:lang w:val="nn-NO"/>
        </w:rPr>
      </w:pPr>
      <w:r>
        <w:rPr>
          <w:lang w:val="nn-NO"/>
        </w:rPr>
        <w:t>Eventuelt innspel frå kommunane</w:t>
      </w:r>
      <w:r w:rsidR="008D6E59">
        <w:rPr>
          <w:lang w:val="nn-NO"/>
        </w:rPr>
        <w:t>.</w:t>
      </w:r>
    </w:p>
    <w:p w:rsidR="00A77A7B" w:rsidRDefault="00A77A7B" w:rsidP="00A77A7B">
      <w:pPr>
        <w:ind w:left="2124"/>
        <w:rPr>
          <w:sz w:val="16"/>
          <w:szCs w:val="16"/>
          <w:lang w:val="nn-NO"/>
        </w:rPr>
      </w:pPr>
    </w:p>
    <w:p w:rsidR="00A77A7B" w:rsidRPr="00F8538E" w:rsidRDefault="00A77A7B" w:rsidP="00A77A7B">
      <w:pPr>
        <w:ind w:left="2124"/>
        <w:rPr>
          <w:lang w:val="nn-NO"/>
        </w:rPr>
      </w:pPr>
      <w:r>
        <w:rPr>
          <w:lang w:val="nn-NO"/>
        </w:rPr>
        <w:t>Refleksjon/diskusjon.</w:t>
      </w:r>
    </w:p>
    <w:p w:rsidR="002148D0" w:rsidRPr="0007334D" w:rsidRDefault="002148D0" w:rsidP="00373A69">
      <w:pPr>
        <w:pStyle w:val="Listeavsnitt"/>
        <w:ind w:left="12"/>
        <w:rPr>
          <w:b/>
          <w:sz w:val="32"/>
          <w:szCs w:val="32"/>
          <w:lang w:val="nn-NO"/>
        </w:rPr>
      </w:pPr>
    </w:p>
    <w:p w:rsidR="00373A69" w:rsidRPr="00373A69" w:rsidRDefault="002148D0" w:rsidP="00373A69">
      <w:pPr>
        <w:pStyle w:val="Listeavsnitt"/>
        <w:ind w:left="12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15</w:t>
      </w:r>
      <w:r w:rsidR="00373A69">
        <w:rPr>
          <w:b/>
          <w:sz w:val="28"/>
          <w:szCs w:val="28"/>
          <w:lang w:val="nn-NO"/>
        </w:rPr>
        <w:t>.</w:t>
      </w:r>
      <w:r w:rsidR="00E47B1D">
        <w:rPr>
          <w:b/>
          <w:sz w:val="28"/>
          <w:szCs w:val="28"/>
          <w:lang w:val="nn-NO"/>
        </w:rPr>
        <w:t>05</w:t>
      </w:r>
      <w:r w:rsidR="00373A69">
        <w:rPr>
          <w:b/>
          <w:sz w:val="28"/>
          <w:szCs w:val="28"/>
          <w:lang w:val="nn-NO"/>
        </w:rPr>
        <w:t xml:space="preserve"> – 1</w:t>
      </w:r>
      <w:r w:rsidR="00E47B1D">
        <w:rPr>
          <w:b/>
          <w:sz w:val="28"/>
          <w:szCs w:val="28"/>
          <w:lang w:val="nn-NO"/>
        </w:rPr>
        <w:t>5</w:t>
      </w:r>
      <w:r w:rsidR="00373A69">
        <w:rPr>
          <w:b/>
          <w:sz w:val="28"/>
          <w:szCs w:val="28"/>
          <w:lang w:val="nn-NO"/>
        </w:rPr>
        <w:t>.</w:t>
      </w:r>
      <w:r w:rsidR="00E47B1D">
        <w:rPr>
          <w:b/>
          <w:sz w:val="28"/>
          <w:szCs w:val="28"/>
          <w:lang w:val="nn-NO"/>
        </w:rPr>
        <w:t>2</w:t>
      </w:r>
      <w:r w:rsidR="00A03708">
        <w:rPr>
          <w:b/>
          <w:sz w:val="28"/>
          <w:szCs w:val="28"/>
          <w:lang w:val="nn-NO"/>
        </w:rPr>
        <w:t>5</w:t>
      </w:r>
      <w:r w:rsidR="00373A69">
        <w:rPr>
          <w:b/>
          <w:sz w:val="28"/>
          <w:szCs w:val="28"/>
          <w:lang w:val="nn-NO"/>
        </w:rPr>
        <w:tab/>
      </w:r>
      <w:r w:rsidR="000A5785">
        <w:rPr>
          <w:b/>
          <w:sz w:val="28"/>
          <w:szCs w:val="28"/>
          <w:lang w:val="nn-NO"/>
        </w:rPr>
        <w:t>«</w:t>
      </w:r>
      <w:r w:rsidR="00E47B1D" w:rsidRPr="00E47B1D">
        <w:rPr>
          <w:b/>
          <w:sz w:val="28"/>
          <w:szCs w:val="28"/>
          <w:lang w:val="nn-NO"/>
        </w:rPr>
        <w:t>Kortnytt</w:t>
      </w:r>
      <w:r w:rsidR="000A5785">
        <w:rPr>
          <w:b/>
          <w:sz w:val="28"/>
          <w:szCs w:val="28"/>
          <w:lang w:val="nn-NO"/>
        </w:rPr>
        <w:t>»</w:t>
      </w:r>
      <w:r w:rsidR="00E47B1D" w:rsidRPr="00E47B1D">
        <w:rPr>
          <w:b/>
          <w:sz w:val="28"/>
          <w:szCs w:val="28"/>
          <w:lang w:val="nn-NO"/>
        </w:rPr>
        <w:t xml:space="preserve"> - </w:t>
      </w:r>
      <w:r w:rsidR="008D6E59">
        <w:rPr>
          <w:b/>
          <w:sz w:val="28"/>
          <w:szCs w:val="28"/>
          <w:lang w:val="nn-NO"/>
        </w:rPr>
        <w:t>g</w:t>
      </w:r>
      <w:r w:rsidR="00E47B1D" w:rsidRPr="00E47B1D">
        <w:rPr>
          <w:b/>
          <w:sz w:val="28"/>
          <w:szCs w:val="28"/>
          <w:lang w:val="nn-NO"/>
        </w:rPr>
        <w:t>jensidig informasjonsutveksling</w:t>
      </w:r>
    </w:p>
    <w:p w:rsidR="00882736" w:rsidRPr="0007334D" w:rsidRDefault="00882736" w:rsidP="00373A69">
      <w:pPr>
        <w:rPr>
          <w:sz w:val="32"/>
          <w:szCs w:val="32"/>
          <w:lang w:val="nn-NO"/>
        </w:rPr>
      </w:pPr>
    </w:p>
    <w:p w:rsidR="001A060F" w:rsidRDefault="004E13BD" w:rsidP="001A060F">
      <w:pPr>
        <w:ind w:right="-426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15.2</w:t>
      </w:r>
      <w:r w:rsidR="00A03708">
        <w:rPr>
          <w:b/>
          <w:sz w:val="28"/>
          <w:szCs w:val="28"/>
          <w:lang w:val="nn-NO"/>
        </w:rPr>
        <w:t>5</w:t>
      </w:r>
      <w:r w:rsidR="001A060F">
        <w:rPr>
          <w:b/>
          <w:sz w:val="28"/>
          <w:szCs w:val="28"/>
          <w:lang w:val="nn-NO"/>
        </w:rPr>
        <w:t xml:space="preserve"> – 15.</w:t>
      </w:r>
      <w:r>
        <w:rPr>
          <w:b/>
          <w:sz w:val="28"/>
          <w:szCs w:val="28"/>
          <w:lang w:val="nn-NO"/>
        </w:rPr>
        <w:t>3</w:t>
      </w:r>
      <w:r w:rsidR="00A03708">
        <w:rPr>
          <w:b/>
          <w:sz w:val="28"/>
          <w:szCs w:val="28"/>
          <w:lang w:val="nn-NO"/>
        </w:rPr>
        <w:t>0</w:t>
      </w:r>
      <w:r w:rsidR="001A060F">
        <w:rPr>
          <w:b/>
          <w:sz w:val="28"/>
          <w:szCs w:val="28"/>
          <w:lang w:val="nn-NO"/>
        </w:rPr>
        <w:tab/>
        <w:t>Avslutning</w:t>
      </w:r>
    </w:p>
    <w:p w:rsidR="001A060F" w:rsidRPr="0066004C" w:rsidRDefault="001A060F" w:rsidP="001A060F">
      <w:pPr>
        <w:ind w:right="-426"/>
        <w:rPr>
          <w:sz w:val="6"/>
          <w:szCs w:val="6"/>
          <w:lang w:val="nn-NO"/>
        </w:rPr>
      </w:pPr>
    </w:p>
    <w:p w:rsidR="00725180" w:rsidRDefault="00725180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p w:rsidR="00642395" w:rsidRDefault="00642395" w:rsidP="001A060F">
      <w:pPr>
        <w:ind w:right="-426"/>
        <w:rPr>
          <w:sz w:val="6"/>
          <w:szCs w:val="6"/>
          <w:lang w:val="nn-NO"/>
        </w:rPr>
      </w:pPr>
    </w:p>
    <w:sectPr w:rsidR="00642395" w:rsidSect="002F0C4D">
      <w:pgSz w:w="11906" w:h="16838"/>
      <w:pgMar w:top="993" w:right="1417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A06"/>
    <w:multiLevelType w:val="hybridMultilevel"/>
    <w:tmpl w:val="D0422A12"/>
    <w:lvl w:ilvl="0" w:tplc="75F6B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A0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D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6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04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9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0B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496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C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631D"/>
    <w:multiLevelType w:val="hybridMultilevel"/>
    <w:tmpl w:val="49F807B2"/>
    <w:lvl w:ilvl="0" w:tplc="82EE8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5564EA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45564EA8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5F13"/>
    <w:multiLevelType w:val="multilevel"/>
    <w:tmpl w:val="4662827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8774171"/>
    <w:multiLevelType w:val="multilevel"/>
    <w:tmpl w:val="86782576"/>
    <w:lvl w:ilvl="0">
      <w:start w:val="10"/>
      <w:numFmt w:val="decimal"/>
      <w:lvlText w:val="%1.0"/>
      <w:lvlJc w:val="left"/>
      <w:pPr>
        <w:ind w:left="147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7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4">
    <w:nsid w:val="59E450C3"/>
    <w:multiLevelType w:val="hybridMultilevel"/>
    <w:tmpl w:val="19AE8490"/>
    <w:lvl w:ilvl="0" w:tplc="871EFC00">
      <w:start w:val="14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384119E"/>
    <w:multiLevelType w:val="hybridMultilevel"/>
    <w:tmpl w:val="3F784DF0"/>
    <w:lvl w:ilvl="0" w:tplc="82EE8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A11AD"/>
    <w:multiLevelType w:val="hybridMultilevel"/>
    <w:tmpl w:val="8CD8B6D8"/>
    <w:lvl w:ilvl="0" w:tplc="37783FA2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02C14AF"/>
    <w:multiLevelType w:val="multilevel"/>
    <w:tmpl w:val="7A3CC4DC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1E812F8"/>
    <w:multiLevelType w:val="hybridMultilevel"/>
    <w:tmpl w:val="F482C2C8"/>
    <w:lvl w:ilvl="0" w:tplc="07382C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A8631A4"/>
    <w:multiLevelType w:val="hybridMultilevel"/>
    <w:tmpl w:val="260ABB98"/>
    <w:lvl w:ilvl="0" w:tplc="82EE8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5564EA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5"/>
    <w:rsid w:val="00001223"/>
    <w:rsid w:val="0000330A"/>
    <w:rsid w:val="00031934"/>
    <w:rsid w:val="00033684"/>
    <w:rsid w:val="000364E9"/>
    <w:rsid w:val="00050EE3"/>
    <w:rsid w:val="0007334D"/>
    <w:rsid w:val="00080856"/>
    <w:rsid w:val="000A5785"/>
    <w:rsid w:val="000B1F6E"/>
    <w:rsid w:val="000F3004"/>
    <w:rsid w:val="001472A0"/>
    <w:rsid w:val="00154EEC"/>
    <w:rsid w:val="00162F99"/>
    <w:rsid w:val="001A060F"/>
    <w:rsid w:val="001B045A"/>
    <w:rsid w:val="001C57EF"/>
    <w:rsid w:val="001D3396"/>
    <w:rsid w:val="001E4B39"/>
    <w:rsid w:val="001F5216"/>
    <w:rsid w:val="002138CB"/>
    <w:rsid w:val="002148D0"/>
    <w:rsid w:val="00215231"/>
    <w:rsid w:val="00216640"/>
    <w:rsid w:val="00221817"/>
    <w:rsid w:val="00222DE1"/>
    <w:rsid w:val="00251F49"/>
    <w:rsid w:val="00297E74"/>
    <w:rsid w:val="002A406B"/>
    <w:rsid w:val="002B6A26"/>
    <w:rsid w:val="002E7FE5"/>
    <w:rsid w:val="002F0C4D"/>
    <w:rsid w:val="00313C9D"/>
    <w:rsid w:val="00317BBF"/>
    <w:rsid w:val="0033774C"/>
    <w:rsid w:val="00341937"/>
    <w:rsid w:val="003459C4"/>
    <w:rsid w:val="00350DEF"/>
    <w:rsid w:val="00373A69"/>
    <w:rsid w:val="00374B00"/>
    <w:rsid w:val="003A2619"/>
    <w:rsid w:val="003B2A31"/>
    <w:rsid w:val="004033C4"/>
    <w:rsid w:val="004060B2"/>
    <w:rsid w:val="00435B77"/>
    <w:rsid w:val="004567C4"/>
    <w:rsid w:val="00496A47"/>
    <w:rsid w:val="004A66E5"/>
    <w:rsid w:val="004C08C1"/>
    <w:rsid w:val="004C475F"/>
    <w:rsid w:val="004C68F9"/>
    <w:rsid w:val="004E13BD"/>
    <w:rsid w:val="005026D7"/>
    <w:rsid w:val="00517535"/>
    <w:rsid w:val="0055463C"/>
    <w:rsid w:val="005608D7"/>
    <w:rsid w:val="00564C51"/>
    <w:rsid w:val="00591103"/>
    <w:rsid w:val="005A2FF3"/>
    <w:rsid w:val="005B7E50"/>
    <w:rsid w:val="005D4A26"/>
    <w:rsid w:val="005E414B"/>
    <w:rsid w:val="005F0343"/>
    <w:rsid w:val="00614CE3"/>
    <w:rsid w:val="00623854"/>
    <w:rsid w:val="00642395"/>
    <w:rsid w:val="0066004C"/>
    <w:rsid w:val="0066691B"/>
    <w:rsid w:val="006811AA"/>
    <w:rsid w:val="006A366E"/>
    <w:rsid w:val="006B1B6A"/>
    <w:rsid w:val="006F664D"/>
    <w:rsid w:val="00725180"/>
    <w:rsid w:val="00794AD3"/>
    <w:rsid w:val="00797281"/>
    <w:rsid w:val="007B66A2"/>
    <w:rsid w:val="007D3278"/>
    <w:rsid w:val="007E106A"/>
    <w:rsid w:val="007F3B2A"/>
    <w:rsid w:val="007F54BA"/>
    <w:rsid w:val="0081599F"/>
    <w:rsid w:val="008267BC"/>
    <w:rsid w:val="008436F0"/>
    <w:rsid w:val="00855AF1"/>
    <w:rsid w:val="0086799B"/>
    <w:rsid w:val="00882736"/>
    <w:rsid w:val="008C4899"/>
    <w:rsid w:val="008D6E59"/>
    <w:rsid w:val="008E3212"/>
    <w:rsid w:val="00916C24"/>
    <w:rsid w:val="00983E65"/>
    <w:rsid w:val="009A75C4"/>
    <w:rsid w:val="009D6098"/>
    <w:rsid w:val="009D7439"/>
    <w:rsid w:val="00A03708"/>
    <w:rsid w:val="00A215D6"/>
    <w:rsid w:val="00A40DB4"/>
    <w:rsid w:val="00A46DE7"/>
    <w:rsid w:val="00A702CC"/>
    <w:rsid w:val="00A77A7B"/>
    <w:rsid w:val="00AB04AA"/>
    <w:rsid w:val="00AD38F1"/>
    <w:rsid w:val="00AF2860"/>
    <w:rsid w:val="00B005AF"/>
    <w:rsid w:val="00B02253"/>
    <w:rsid w:val="00B2325D"/>
    <w:rsid w:val="00B2357D"/>
    <w:rsid w:val="00B62E33"/>
    <w:rsid w:val="00B66263"/>
    <w:rsid w:val="00C02F3B"/>
    <w:rsid w:val="00C069CA"/>
    <w:rsid w:val="00C142E2"/>
    <w:rsid w:val="00C7608C"/>
    <w:rsid w:val="00C77314"/>
    <w:rsid w:val="00C8473D"/>
    <w:rsid w:val="00CA5BF8"/>
    <w:rsid w:val="00CD0858"/>
    <w:rsid w:val="00CE38B7"/>
    <w:rsid w:val="00D240E5"/>
    <w:rsid w:val="00D570FB"/>
    <w:rsid w:val="00D70F97"/>
    <w:rsid w:val="00D74BF3"/>
    <w:rsid w:val="00D84324"/>
    <w:rsid w:val="00D855A5"/>
    <w:rsid w:val="00D90783"/>
    <w:rsid w:val="00DC2451"/>
    <w:rsid w:val="00DC38DE"/>
    <w:rsid w:val="00DD59BE"/>
    <w:rsid w:val="00DE0B76"/>
    <w:rsid w:val="00DE4ED0"/>
    <w:rsid w:val="00DF26E7"/>
    <w:rsid w:val="00E27D25"/>
    <w:rsid w:val="00E33C14"/>
    <w:rsid w:val="00E47B1D"/>
    <w:rsid w:val="00E72DBA"/>
    <w:rsid w:val="00E87475"/>
    <w:rsid w:val="00E94481"/>
    <w:rsid w:val="00EA5FE4"/>
    <w:rsid w:val="00EB330A"/>
    <w:rsid w:val="00EE1802"/>
    <w:rsid w:val="00EE2958"/>
    <w:rsid w:val="00EF6BD7"/>
    <w:rsid w:val="00F0562C"/>
    <w:rsid w:val="00F13ADD"/>
    <w:rsid w:val="00F54B4A"/>
    <w:rsid w:val="00F562C9"/>
    <w:rsid w:val="00F74245"/>
    <w:rsid w:val="00F8538E"/>
    <w:rsid w:val="00F96102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7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59110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175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517535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99"/>
    <w:qFormat/>
    <w:rsid w:val="00517535"/>
    <w:pPr>
      <w:tabs>
        <w:tab w:val="decimal" w:pos="142"/>
        <w:tab w:val="left" w:pos="284"/>
      </w:tabs>
      <w:ind w:left="-142" w:firstLine="142"/>
      <w:jc w:val="both"/>
    </w:pPr>
    <w:rPr>
      <w:rFonts w:ascii="Times New Roman" w:eastAsia="Times New Roman" w:hAnsi="Times New Roman"/>
      <w:b/>
      <w:color w:val="333399"/>
      <w:sz w:val="24"/>
      <w:szCs w:val="20"/>
      <w:lang w:val="nn-NO" w:eastAsia="nb-N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vsnitt">
    <w:name w:val="List Paragraph"/>
    <w:basedOn w:val="Normal"/>
    <w:uiPriority w:val="99"/>
    <w:qFormat/>
    <w:rsid w:val="00517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E0B76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99"/>
    <w:rsid w:val="00DE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EE2958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rsid w:val="00EE2958"/>
    <w:rPr>
      <w:rFonts w:ascii="Courier New" w:hAnsi="Courier New" w:cs="Courier New"/>
      <w:sz w:val="20"/>
      <w:szCs w:val="20"/>
      <w:lang w:eastAsia="en-US"/>
    </w:rPr>
  </w:style>
  <w:style w:type="character" w:customStyle="1" w:styleId="Overskrift1Tegn">
    <w:name w:val="Overskrift 1 Tegn"/>
    <w:link w:val="Overskrift1"/>
    <w:uiPriority w:val="9"/>
    <w:rsid w:val="00591103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7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59110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175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517535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99"/>
    <w:qFormat/>
    <w:rsid w:val="00517535"/>
    <w:pPr>
      <w:tabs>
        <w:tab w:val="decimal" w:pos="142"/>
        <w:tab w:val="left" w:pos="284"/>
      </w:tabs>
      <w:ind w:left="-142" w:firstLine="142"/>
      <w:jc w:val="both"/>
    </w:pPr>
    <w:rPr>
      <w:rFonts w:ascii="Times New Roman" w:eastAsia="Times New Roman" w:hAnsi="Times New Roman"/>
      <w:b/>
      <w:color w:val="333399"/>
      <w:sz w:val="24"/>
      <w:szCs w:val="20"/>
      <w:lang w:val="nn-NO" w:eastAsia="nb-N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vsnitt">
    <w:name w:val="List Paragraph"/>
    <w:basedOn w:val="Normal"/>
    <w:uiPriority w:val="99"/>
    <w:qFormat/>
    <w:rsid w:val="00517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E0B76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99"/>
    <w:rsid w:val="00DE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EE2958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uiPriority w:val="99"/>
    <w:semiHidden/>
    <w:rsid w:val="00EE2958"/>
    <w:rPr>
      <w:rFonts w:ascii="Courier New" w:hAnsi="Courier New" w:cs="Courier New"/>
      <w:sz w:val="20"/>
      <w:szCs w:val="20"/>
      <w:lang w:eastAsia="en-US"/>
    </w:rPr>
  </w:style>
  <w:style w:type="character" w:customStyle="1" w:styleId="Overskrift1Tegn">
    <w:name w:val="Overskrift 1 Tegn"/>
    <w:link w:val="Overskrift1"/>
    <w:uiPriority w:val="9"/>
    <w:rsid w:val="00591103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D4FE2B17.dotm</Template>
  <TotalTime>1</TotalTime>
  <Pages>2</Pages>
  <Words>336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Roseth, Vidar</dc:creator>
  <cp:lastModifiedBy>Anne Marte Sølsnes</cp:lastModifiedBy>
  <cp:revision>2</cp:revision>
  <cp:lastPrinted>2017-11-02T13:29:00Z</cp:lastPrinted>
  <dcterms:created xsi:type="dcterms:W3CDTF">2017-11-06T09:51:00Z</dcterms:created>
  <dcterms:modified xsi:type="dcterms:W3CDTF">2017-11-06T09:51:00Z</dcterms:modified>
</cp:coreProperties>
</file>